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Pr="00485A8B" w:rsidRDefault="002456A5" w:rsidP="002456A5">
      <w:pPr>
        <w:pStyle w:val="Standard"/>
        <w:jc w:val="center"/>
        <w:rPr>
          <w:lang w:val="es-MX"/>
        </w:rPr>
      </w:pPr>
      <w:r>
        <w:rPr>
          <w:rFonts w:ascii="Arial" w:hAnsi="Arial"/>
          <w:b/>
          <w:sz w:val="18"/>
          <w:lang w:val="es-MX"/>
        </w:rPr>
        <w:t>CAMBIO DE  DOMICILIO Y TITULAR DE LA INSTITUCIÓN EN NIVEL BÁSICO (PRIMARIA)</w:t>
      </w:r>
    </w:p>
    <w:p w:rsidR="002456A5" w:rsidRDefault="002456A5" w:rsidP="002456A5">
      <w:pPr>
        <w:pStyle w:val="Standard"/>
        <w:jc w:val="center"/>
        <w:rPr>
          <w:rFonts w:ascii="Arial" w:hAnsi="Arial"/>
          <w:b/>
          <w:sz w:val="18"/>
          <w:lang w:val="es-MX"/>
        </w:rPr>
      </w:pPr>
    </w:p>
    <w:p w:rsidR="002456A5" w:rsidRDefault="002456A5" w:rsidP="002456A5">
      <w:pPr>
        <w:pStyle w:val="Standard"/>
        <w:pBdr>
          <w:top w:val="single" w:sz="4" w:space="1" w:color="00000A"/>
          <w:left w:val="single" w:sz="4" w:space="4" w:color="00000A"/>
          <w:bottom w:val="single" w:sz="4" w:space="1" w:color="00000A"/>
          <w:right w:val="single" w:sz="4" w:space="4" w:color="00000A"/>
        </w:pBdr>
        <w:shd w:val="clear" w:color="auto" w:fill="008000"/>
        <w:jc w:val="center"/>
      </w:pPr>
      <w:r>
        <w:rPr>
          <w:rFonts w:ascii="Arial" w:hAnsi="Arial"/>
          <w:b/>
          <w:color w:val="FFFFFF"/>
          <w:sz w:val="18"/>
        </w:rPr>
        <w:t>LINEAMIENTOS</w:t>
      </w:r>
    </w:p>
    <w:p w:rsidR="002456A5" w:rsidRDefault="002456A5" w:rsidP="002456A5">
      <w:pPr>
        <w:pStyle w:val="Standard"/>
        <w:jc w:val="center"/>
        <w:rPr>
          <w:rFonts w:ascii="Arial" w:hAnsi="Arial"/>
          <w:sz w:val="18"/>
        </w:rPr>
      </w:pPr>
    </w:p>
    <w:p w:rsidR="002456A5" w:rsidRDefault="002456A5" w:rsidP="002456A5">
      <w:pPr>
        <w:pStyle w:val="Standard"/>
        <w:jc w:val="both"/>
        <w:rPr>
          <w:rFonts w:ascii="Arial" w:hAnsi="Arial"/>
          <w:sz w:val="18"/>
        </w:rPr>
      </w:pPr>
    </w:p>
    <w:p w:rsidR="002456A5" w:rsidRDefault="002456A5" w:rsidP="002456A5">
      <w:pPr>
        <w:pStyle w:val="Standard"/>
        <w:jc w:val="both"/>
        <w:rPr>
          <w:rFonts w:ascii="Arial" w:hAnsi="Arial"/>
          <w:sz w:val="18"/>
        </w:rPr>
      </w:pPr>
    </w:p>
    <w:p w:rsidR="002456A5" w:rsidRPr="00D709F8" w:rsidRDefault="002456A5" w:rsidP="002456A5">
      <w:pPr>
        <w:pStyle w:val="Prrafodelista"/>
        <w:numPr>
          <w:ilvl w:val="0"/>
          <w:numId w:val="20"/>
        </w:numPr>
        <w:jc w:val="both"/>
        <w:rPr>
          <w:rFonts w:ascii="Arial" w:hAnsi="Arial" w:cs="Arial"/>
          <w:lang w:val="es-MX"/>
        </w:rPr>
      </w:pPr>
      <w:r w:rsidRPr="00D709F8">
        <w:rPr>
          <w:rFonts w:ascii="Arial" w:hAnsi="Arial" w:cs="Arial"/>
          <w:lang w:val="es-MX"/>
        </w:rPr>
        <w:t>La solicitud deberá estar dirigida al C. Director General del Instituto Estatal de Educación Pública de Oaxaca y presentarse ante el Departamento de Integración Documental, dependiente de la Unidad de Control y Desarrollo de la Dirección de Planeación Educativa de este Instituto, sita en Xóchitl número 311, Barrio San José la Noria, Centro, Oaxaca de Juárez.</w:t>
      </w:r>
    </w:p>
    <w:p w:rsidR="002456A5" w:rsidRPr="00D709F8" w:rsidRDefault="002456A5" w:rsidP="002456A5">
      <w:pPr>
        <w:pStyle w:val="Standard"/>
        <w:jc w:val="both"/>
        <w:rPr>
          <w:rFonts w:ascii="Arial" w:hAnsi="Arial" w:cs="Arial"/>
          <w:lang w:val="es-MX"/>
        </w:rPr>
      </w:pPr>
    </w:p>
    <w:p w:rsidR="002456A5" w:rsidRPr="00C430AA" w:rsidRDefault="002456A5" w:rsidP="002456A5">
      <w:pPr>
        <w:pStyle w:val="Prrafodelista"/>
        <w:numPr>
          <w:ilvl w:val="0"/>
          <w:numId w:val="28"/>
        </w:numPr>
        <w:jc w:val="both"/>
        <w:rPr>
          <w:lang w:val="es-MX"/>
        </w:rPr>
      </w:pPr>
      <w:r w:rsidRPr="00D709F8">
        <w:rPr>
          <w:rFonts w:ascii="Arial" w:hAnsi="Arial" w:cs="Arial"/>
          <w:lang w:val="es-MX"/>
        </w:rPr>
        <w:t>Las gestiones deberá efectuarlas el propio interesado si es persona física, o el Representante Legal si es persona moral</w:t>
      </w:r>
      <w:r>
        <w:rPr>
          <w:rFonts w:ascii="Arial" w:hAnsi="Arial"/>
          <w:lang w:val="es-MX"/>
        </w:rPr>
        <w:t xml:space="preserve">, </w:t>
      </w:r>
      <w:r w:rsidRPr="00C430AA">
        <w:rPr>
          <w:rFonts w:ascii="Arial" w:hAnsi="Arial"/>
          <w:lang w:val="es-MX"/>
        </w:rPr>
        <w:t>caso contrario, la persona distinta deberá presentarse con poder notarial.</w:t>
      </w:r>
    </w:p>
    <w:p w:rsidR="002456A5" w:rsidRPr="00D709F8" w:rsidRDefault="002456A5" w:rsidP="002456A5">
      <w:pPr>
        <w:pStyle w:val="Prrafodelista"/>
        <w:rPr>
          <w:rFonts w:ascii="Arial" w:hAnsi="Arial" w:cs="Arial"/>
          <w:lang w:val="es-MX"/>
        </w:rPr>
      </w:pPr>
    </w:p>
    <w:p w:rsidR="002456A5" w:rsidRPr="00D709F8" w:rsidRDefault="002456A5" w:rsidP="002456A5">
      <w:pPr>
        <w:pStyle w:val="Prrafodelista"/>
        <w:numPr>
          <w:ilvl w:val="0"/>
          <w:numId w:val="1"/>
        </w:numPr>
        <w:jc w:val="both"/>
        <w:rPr>
          <w:rFonts w:ascii="Arial" w:hAnsi="Arial" w:cs="Arial"/>
          <w:lang w:val="es-MX"/>
        </w:rPr>
      </w:pPr>
      <w:r w:rsidRPr="00D709F8">
        <w:rPr>
          <w:rFonts w:ascii="Arial" w:hAnsi="Arial" w:cs="Arial"/>
          <w:lang w:val="es-MX"/>
        </w:rPr>
        <w:t>Una vez conformado el Expediente Técnico, el pa</w:t>
      </w:r>
      <w:r>
        <w:rPr>
          <w:rFonts w:ascii="Arial" w:hAnsi="Arial" w:cs="Arial"/>
          <w:lang w:val="es-MX"/>
        </w:rPr>
        <w:t>rticular deberá presentarlo en o</w:t>
      </w:r>
      <w:r w:rsidRPr="00D709F8">
        <w:rPr>
          <w:rFonts w:ascii="Arial" w:hAnsi="Arial" w:cs="Arial"/>
          <w:lang w:val="es-MX"/>
        </w:rPr>
        <w:t>riginal</w:t>
      </w:r>
      <w:r>
        <w:rPr>
          <w:rFonts w:ascii="Arial" w:hAnsi="Arial" w:cs="Arial"/>
          <w:lang w:val="es-MX"/>
        </w:rPr>
        <w:t xml:space="preserve"> y dos copias, m</w:t>
      </w:r>
      <w:r w:rsidRPr="00D709F8">
        <w:rPr>
          <w:rFonts w:ascii="Arial" w:hAnsi="Arial" w:cs="Arial"/>
          <w:lang w:val="es-MX"/>
        </w:rPr>
        <w:t>ismo</w:t>
      </w:r>
      <w:r>
        <w:rPr>
          <w:rFonts w:ascii="Arial" w:hAnsi="Arial" w:cs="Arial"/>
          <w:lang w:val="es-MX"/>
        </w:rPr>
        <w:t>s</w:t>
      </w:r>
      <w:r w:rsidRPr="00D709F8">
        <w:rPr>
          <w:rFonts w:ascii="Arial" w:hAnsi="Arial" w:cs="Arial"/>
          <w:lang w:val="es-MX"/>
        </w:rPr>
        <w:t xml:space="preserve"> que deberá</w:t>
      </w:r>
      <w:r>
        <w:rPr>
          <w:rFonts w:ascii="Arial" w:hAnsi="Arial" w:cs="Arial"/>
          <w:lang w:val="es-MX"/>
        </w:rPr>
        <w:t xml:space="preserve">n </w:t>
      </w:r>
      <w:r w:rsidRPr="00D709F8">
        <w:rPr>
          <w:rFonts w:ascii="Arial" w:hAnsi="Arial" w:cs="Arial"/>
          <w:lang w:val="es-MX"/>
        </w:rPr>
        <w:t>ser engargolado</w:t>
      </w:r>
      <w:r>
        <w:rPr>
          <w:rFonts w:ascii="Arial" w:hAnsi="Arial" w:cs="Arial"/>
          <w:lang w:val="es-MX"/>
        </w:rPr>
        <w:t>s</w:t>
      </w:r>
      <w:r w:rsidRPr="00D709F8">
        <w:rPr>
          <w:rFonts w:ascii="Arial" w:hAnsi="Arial" w:cs="Arial"/>
          <w:lang w:val="es-MX"/>
        </w:rPr>
        <w:t xml:space="preserve"> con past</w:t>
      </w:r>
      <w:r>
        <w:rPr>
          <w:rFonts w:ascii="Arial" w:hAnsi="Arial" w:cs="Arial"/>
          <w:lang w:val="es-MX"/>
        </w:rPr>
        <w:t>as transparentes</w:t>
      </w:r>
      <w:r w:rsidRPr="00D709F8">
        <w:rPr>
          <w:rFonts w:ascii="Arial" w:hAnsi="Arial" w:cs="Arial"/>
          <w:lang w:val="es-MX"/>
        </w:rPr>
        <w:t xml:space="preserve"> y con arillo de plástico.</w:t>
      </w:r>
    </w:p>
    <w:p w:rsidR="002456A5" w:rsidRDefault="002456A5" w:rsidP="002456A5">
      <w:pPr>
        <w:pStyle w:val="Standard"/>
        <w:tabs>
          <w:tab w:val="left" w:pos="568"/>
          <w:tab w:val="left" w:pos="1135"/>
        </w:tabs>
        <w:ind w:left="284" w:hanging="284"/>
        <w:jc w:val="both"/>
        <w:rPr>
          <w:rFonts w:ascii="Arial" w:hAnsi="Arial" w:cs="Arial"/>
          <w:lang w:val="es-MX"/>
        </w:rPr>
      </w:pPr>
    </w:p>
    <w:p w:rsidR="002456A5" w:rsidRDefault="002456A5" w:rsidP="002456A5">
      <w:pPr>
        <w:pStyle w:val="Standard"/>
        <w:tabs>
          <w:tab w:val="left" w:pos="568"/>
          <w:tab w:val="left" w:pos="1135"/>
        </w:tabs>
        <w:ind w:left="284" w:hanging="284"/>
        <w:jc w:val="both"/>
        <w:rPr>
          <w:rFonts w:ascii="Arial" w:hAnsi="Arial" w:cs="Arial"/>
          <w:lang w:val="es-MX"/>
        </w:rPr>
      </w:pPr>
    </w:p>
    <w:p w:rsidR="002456A5" w:rsidRDefault="002456A5" w:rsidP="002456A5">
      <w:pPr>
        <w:pStyle w:val="Standard"/>
        <w:tabs>
          <w:tab w:val="left" w:pos="568"/>
          <w:tab w:val="left" w:pos="1135"/>
        </w:tabs>
        <w:ind w:left="284" w:hanging="284"/>
        <w:jc w:val="center"/>
        <w:rPr>
          <w:rFonts w:ascii="Arial" w:hAnsi="Arial" w:cs="Arial"/>
          <w:lang w:val="es-MX"/>
        </w:rPr>
      </w:pPr>
      <w:r>
        <w:rPr>
          <w:noProof/>
          <w:lang w:val="es-MX" w:eastAsia="es-MX"/>
        </w:rPr>
        <w:drawing>
          <wp:inline distT="0" distB="0" distL="0" distR="0" wp14:anchorId="60326502" wp14:editId="0859DB8A">
            <wp:extent cx="1628775" cy="10001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l="29266" t="27312" r="30113" b="30118"/>
                    <a:stretch>
                      <a:fillRect/>
                    </a:stretch>
                  </pic:blipFill>
                  <pic:spPr bwMode="auto">
                    <a:xfrm>
                      <a:off x="0" y="0"/>
                      <a:ext cx="1628775" cy="1000125"/>
                    </a:xfrm>
                    <a:prstGeom prst="rect">
                      <a:avLst/>
                    </a:prstGeom>
                    <a:noFill/>
                    <a:ln>
                      <a:noFill/>
                    </a:ln>
                  </pic:spPr>
                </pic:pic>
              </a:graphicData>
            </a:graphic>
          </wp:inline>
        </w:drawing>
      </w:r>
    </w:p>
    <w:p w:rsidR="002456A5" w:rsidRPr="00D709F8" w:rsidRDefault="002456A5" w:rsidP="002456A5">
      <w:pPr>
        <w:pStyle w:val="Standard"/>
        <w:tabs>
          <w:tab w:val="left" w:pos="568"/>
          <w:tab w:val="left" w:pos="1135"/>
        </w:tabs>
        <w:jc w:val="both"/>
        <w:rPr>
          <w:rFonts w:ascii="Arial" w:hAnsi="Arial" w:cs="Arial"/>
          <w:lang w:val="es-MX"/>
        </w:rPr>
      </w:pPr>
    </w:p>
    <w:p w:rsidR="002456A5" w:rsidRPr="00D709F8" w:rsidRDefault="002456A5" w:rsidP="002456A5">
      <w:pPr>
        <w:pStyle w:val="Standard"/>
        <w:tabs>
          <w:tab w:val="left" w:pos="568"/>
          <w:tab w:val="left" w:pos="1135"/>
        </w:tabs>
        <w:ind w:left="284" w:hanging="284"/>
        <w:jc w:val="both"/>
        <w:rPr>
          <w:rFonts w:ascii="Arial" w:hAnsi="Arial" w:cs="Arial"/>
          <w:lang w:val="es-MX"/>
        </w:rPr>
      </w:pPr>
      <w:r>
        <w:rPr>
          <w:rFonts w:ascii="Arial" w:hAnsi="Arial" w:cs="Arial"/>
          <w:b/>
          <w:lang w:val="es-MX"/>
        </w:rPr>
        <w:t xml:space="preserve">            </w:t>
      </w:r>
      <w:r w:rsidRPr="00D709F8">
        <w:rPr>
          <w:rFonts w:ascii="Arial" w:hAnsi="Arial" w:cs="Arial"/>
          <w:b/>
          <w:lang w:val="es-MX"/>
        </w:rPr>
        <w:t>NOTA</w:t>
      </w:r>
      <w:r w:rsidRPr="00D709F8">
        <w:rPr>
          <w:rFonts w:ascii="Arial" w:hAnsi="Arial" w:cs="Arial"/>
          <w:lang w:val="es-MX"/>
        </w:rPr>
        <w:t>: Toda la documentación deberá ser presentada en hojas tamaño carta.</w:t>
      </w:r>
    </w:p>
    <w:p w:rsidR="002456A5" w:rsidRDefault="002456A5" w:rsidP="002456A5">
      <w:pPr>
        <w:pStyle w:val="Standard"/>
        <w:jc w:val="both"/>
        <w:rPr>
          <w:rFonts w:ascii="Arial" w:hAnsi="Arial" w:cs="Arial"/>
          <w:lang w:val="es-MX"/>
        </w:rPr>
      </w:pPr>
    </w:p>
    <w:p w:rsidR="002456A5" w:rsidRPr="00D709F8" w:rsidRDefault="002456A5" w:rsidP="002456A5">
      <w:pPr>
        <w:pStyle w:val="Standard"/>
        <w:jc w:val="both"/>
        <w:rPr>
          <w:rFonts w:ascii="Arial" w:hAnsi="Arial" w:cs="Arial"/>
          <w:lang w:val="es-MX"/>
        </w:rPr>
      </w:pPr>
    </w:p>
    <w:p w:rsidR="002456A5" w:rsidRPr="00D709F8" w:rsidRDefault="002456A5" w:rsidP="002456A5">
      <w:pPr>
        <w:pStyle w:val="Standard"/>
        <w:ind w:left="709" w:hanging="283"/>
        <w:jc w:val="both"/>
        <w:rPr>
          <w:rFonts w:ascii="Arial" w:hAnsi="Arial" w:cs="Arial"/>
          <w:lang w:val="es-MX"/>
        </w:rPr>
      </w:pPr>
      <w:r w:rsidRPr="00D709F8">
        <w:rPr>
          <w:rFonts w:ascii="Arial" w:hAnsi="Arial" w:cs="Arial"/>
          <w:lang w:val="es-MX"/>
        </w:rPr>
        <w:t>4.</w:t>
      </w:r>
      <w:r w:rsidRPr="00D709F8">
        <w:rPr>
          <w:rFonts w:ascii="Arial" w:hAnsi="Arial" w:cs="Arial"/>
          <w:lang w:val="es-MX"/>
        </w:rPr>
        <w:tab/>
        <w:t>El particular deberá generar su línea de captura en la página de la Secretaría de  Finanzas del Gobierno del Estado de Oaxaca (</w:t>
      </w:r>
      <w:hyperlink r:id="rId6" w:history="1">
        <w:r w:rsidRPr="00D709F8">
          <w:rPr>
            <w:rStyle w:val="Hipervnculo"/>
            <w:rFonts w:ascii="Arial" w:hAnsi="Arial" w:cs="Arial"/>
            <w:lang w:val="es-MX"/>
          </w:rPr>
          <w:t>https://siox,finanzasoaxaca.gob.mx/pagos</w:t>
        </w:r>
      </w:hyperlink>
      <w:r w:rsidRPr="00D709F8">
        <w:rPr>
          <w:rFonts w:ascii="Arial" w:hAnsi="Arial" w:cs="Arial"/>
          <w:lang w:val="es-MX"/>
        </w:rPr>
        <w:t xml:space="preserve">) y realizar los pagos de derechos en los establecimientos autorizados con la clave </w:t>
      </w:r>
      <w:r>
        <w:rPr>
          <w:rFonts w:ascii="Arial" w:hAnsi="Arial" w:cs="Arial"/>
          <w:lang w:val="es-MX"/>
        </w:rPr>
        <w:t xml:space="preserve">y concepto: </w:t>
      </w:r>
      <w:r>
        <w:rPr>
          <w:rFonts w:ascii="Arial" w:hAnsi="Arial" w:cs="Arial"/>
          <w:b/>
          <w:lang w:val="es-MX"/>
        </w:rPr>
        <w:t>3JAAAH010</w:t>
      </w:r>
      <w:r>
        <w:rPr>
          <w:rFonts w:ascii="Arial" w:hAnsi="Arial" w:cs="Arial"/>
          <w:lang w:val="es-MX"/>
        </w:rPr>
        <w:t xml:space="preserve"> </w:t>
      </w:r>
      <w:r w:rsidRPr="004045DD">
        <w:rPr>
          <w:rFonts w:ascii="Arial" w:hAnsi="Arial" w:cs="Arial"/>
          <w:lang w:val="es-MX"/>
        </w:rPr>
        <w:t xml:space="preserve"> </w:t>
      </w:r>
      <w:r w:rsidRPr="00D709F8">
        <w:rPr>
          <w:rFonts w:ascii="Arial" w:hAnsi="Arial" w:cs="Arial"/>
          <w:lang w:val="es-MX"/>
        </w:rPr>
        <w:t xml:space="preserve"> </w:t>
      </w:r>
      <w:r w:rsidRPr="00D709F8">
        <w:rPr>
          <w:rFonts w:ascii="Arial" w:hAnsi="Arial" w:cs="Arial"/>
          <w:b/>
          <w:lang w:val="es-MX"/>
        </w:rPr>
        <w:t xml:space="preserve">ACTUALIZACIÓN,  MODIFICACIÓN </w:t>
      </w:r>
      <w:r>
        <w:rPr>
          <w:rFonts w:ascii="Arial" w:hAnsi="Arial" w:cs="Arial"/>
          <w:b/>
          <w:lang w:val="es-MX"/>
        </w:rPr>
        <w:t xml:space="preserve">O RENOVACIÓN DEL ACUERDO DE AUTORIZACIÓN </w:t>
      </w:r>
      <w:r w:rsidRPr="00D709F8">
        <w:rPr>
          <w:rFonts w:ascii="Arial" w:hAnsi="Arial" w:cs="Arial"/>
          <w:b/>
          <w:lang w:val="es-MX"/>
        </w:rPr>
        <w:t>EDUCACIÓN PRIMARIA,</w:t>
      </w:r>
      <w:r w:rsidRPr="00D709F8">
        <w:rPr>
          <w:rFonts w:ascii="Arial" w:hAnsi="Arial" w:cs="Arial"/>
          <w:lang w:val="es-MX"/>
        </w:rPr>
        <w:t xml:space="preserve"> conforme a la tarifa vigente. (Imagen ilustrativa ejercicio 2018).</w:t>
      </w:r>
    </w:p>
    <w:p w:rsidR="002456A5" w:rsidRDefault="002456A5" w:rsidP="002456A5">
      <w:pPr>
        <w:pStyle w:val="Standard"/>
        <w:ind w:left="284"/>
        <w:jc w:val="both"/>
        <w:rPr>
          <w:rFonts w:ascii="Arial" w:hAnsi="Arial"/>
          <w:sz w:val="18"/>
          <w:szCs w:val="18"/>
          <w:lang w:val="es-MX"/>
        </w:rPr>
      </w:pPr>
    </w:p>
    <w:p w:rsidR="002456A5" w:rsidRDefault="002456A5" w:rsidP="002456A5">
      <w:pPr>
        <w:pStyle w:val="Standard"/>
        <w:ind w:left="284"/>
        <w:jc w:val="both"/>
        <w:rPr>
          <w:rFonts w:ascii="Arial" w:hAnsi="Arial"/>
          <w:sz w:val="18"/>
          <w:szCs w:val="18"/>
          <w:lang w:val="es-MX"/>
        </w:rPr>
      </w:pPr>
    </w:p>
    <w:p w:rsidR="002456A5" w:rsidRDefault="002456A5" w:rsidP="002456A5">
      <w:pPr>
        <w:pStyle w:val="Standard"/>
        <w:overflowPunct w:val="0"/>
        <w:jc w:val="center"/>
        <w:textAlignment w:val="auto"/>
        <w:rPr>
          <w:rFonts w:ascii="Arial" w:hAnsi="Arial"/>
          <w:sz w:val="18"/>
          <w:lang w:val="es-MX"/>
        </w:rPr>
      </w:pPr>
      <w:r>
        <w:rPr>
          <w:noProof/>
          <w:lang w:val="es-MX" w:eastAsia="es-MX"/>
        </w:rPr>
        <w:lastRenderedPageBreak/>
        <w:drawing>
          <wp:inline distT="0" distB="0" distL="0" distR="0" wp14:anchorId="35A083FC" wp14:editId="69F41F7B">
            <wp:extent cx="5343525" cy="2688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626" b="6900"/>
                    <a:stretch/>
                  </pic:blipFill>
                  <pic:spPr bwMode="auto">
                    <a:xfrm>
                      <a:off x="0" y="0"/>
                      <a:ext cx="5344111" cy="2688350"/>
                    </a:xfrm>
                    <a:prstGeom prst="rect">
                      <a:avLst/>
                    </a:prstGeom>
                    <a:ln>
                      <a:noFill/>
                    </a:ln>
                    <a:extLst>
                      <a:ext uri="{53640926-AAD7-44D8-BBD7-CCE9431645EC}">
                        <a14:shadowObscured xmlns:a14="http://schemas.microsoft.com/office/drawing/2010/main"/>
                      </a:ext>
                    </a:extLst>
                  </pic:spPr>
                </pic:pic>
              </a:graphicData>
            </a:graphic>
          </wp:inline>
        </w:drawing>
      </w:r>
    </w:p>
    <w:p w:rsidR="002456A5" w:rsidRDefault="002456A5" w:rsidP="002456A5">
      <w:pPr>
        <w:pStyle w:val="Standard"/>
        <w:overflowPunct w:val="0"/>
        <w:jc w:val="center"/>
        <w:textAlignment w:val="auto"/>
        <w:rPr>
          <w:rFonts w:ascii="Arial" w:hAnsi="Arial"/>
          <w:sz w:val="18"/>
          <w:lang w:val="es-MX"/>
        </w:rPr>
      </w:pPr>
    </w:p>
    <w:p w:rsidR="002456A5" w:rsidRPr="00485A8B" w:rsidRDefault="002456A5" w:rsidP="002456A5">
      <w:pPr>
        <w:pStyle w:val="Standard"/>
        <w:pageBreakBefore/>
        <w:jc w:val="both"/>
        <w:rPr>
          <w:lang w:val="es-MX"/>
        </w:rPr>
      </w:pPr>
      <w:r w:rsidRPr="00C430AA">
        <w:rPr>
          <w:rFonts w:ascii="Arial" w:hAnsi="Arial" w:cs="Arial"/>
          <w:b/>
          <w:lang w:val="es-MX"/>
        </w:rPr>
        <w:lastRenderedPageBreak/>
        <w:t>ORDEN EN QUE DEBEN PRESENTARSE LOS DOCUMENTOS A FIN DE OBTENER LA  ACTUALIZACIÓN Y</w:t>
      </w:r>
      <w:r w:rsidRPr="00C430AA">
        <w:rPr>
          <w:rFonts w:ascii="Arial" w:hAnsi="Arial"/>
          <w:sz w:val="18"/>
          <w:szCs w:val="18"/>
          <w:lang w:val="es-MX"/>
        </w:rPr>
        <w:t xml:space="preserve"> </w:t>
      </w:r>
      <w:r w:rsidRPr="00C430AA">
        <w:rPr>
          <w:rFonts w:ascii="Arial" w:hAnsi="Arial" w:cs="Arial"/>
          <w:b/>
          <w:lang w:val="es-MX"/>
        </w:rPr>
        <w:t>MODIFICACIÓN DEL ACUERDO POR CAMBIO DE DOMICILIO Y TITULAR  DE LA INSTITUCIÓN DEL NIVEL PRIMARIA, PARA LA AUTORIZACIÓN DE VALIDEZ OFICIAL DE ESTUDIOS</w:t>
      </w:r>
      <w:r>
        <w:rPr>
          <w:rFonts w:ascii="Arial" w:hAnsi="Arial" w:cs="Arial"/>
          <w:b/>
          <w:lang w:val="es-MX"/>
        </w:rPr>
        <w:t>.</w:t>
      </w:r>
    </w:p>
    <w:p w:rsidR="002456A5" w:rsidRDefault="002456A5" w:rsidP="002456A5">
      <w:pPr>
        <w:pStyle w:val="Standard"/>
        <w:jc w:val="both"/>
        <w:rPr>
          <w:rFonts w:ascii="Arial" w:hAnsi="Arial" w:cs="Arial"/>
          <w:b/>
          <w:lang w:val="es-MX"/>
        </w:rPr>
      </w:pPr>
    </w:p>
    <w:p w:rsidR="002456A5" w:rsidRDefault="002456A5" w:rsidP="002456A5">
      <w:pPr>
        <w:pStyle w:val="Prrafodelista"/>
        <w:numPr>
          <w:ilvl w:val="0"/>
          <w:numId w:val="21"/>
        </w:numPr>
        <w:ind w:left="786"/>
        <w:jc w:val="both"/>
      </w:pPr>
      <w:proofErr w:type="spellStart"/>
      <w:r>
        <w:rPr>
          <w:rFonts w:ascii="Arial" w:hAnsi="Arial" w:cs="Arial"/>
        </w:rPr>
        <w:t>Portada</w:t>
      </w:r>
      <w:proofErr w:type="spellEnd"/>
      <w:r>
        <w:rPr>
          <w:rFonts w:ascii="Arial" w:hAnsi="Arial" w:cs="Arial"/>
        </w:rPr>
        <w:t>.</w:t>
      </w:r>
    </w:p>
    <w:p w:rsidR="002456A5" w:rsidRDefault="002456A5" w:rsidP="002456A5">
      <w:pPr>
        <w:pStyle w:val="Prrafodelista"/>
        <w:ind w:left="928"/>
        <w:jc w:val="both"/>
        <w:rPr>
          <w:rFonts w:ascii="Arial" w:hAnsi="Arial" w:cs="Arial"/>
        </w:rPr>
      </w:pPr>
    </w:p>
    <w:p w:rsidR="002456A5" w:rsidRPr="00485A8B" w:rsidRDefault="002456A5" w:rsidP="002456A5">
      <w:pPr>
        <w:pStyle w:val="Prrafodelista"/>
        <w:numPr>
          <w:ilvl w:val="0"/>
          <w:numId w:val="17"/>
        </w:numPr>
        <w:ind w:left="786"/>
        <w:jc w:val="both"/>
        <w:rPr>
          <w:lang w:val="es-MX"/>
        </w:rPr>
      </w:pPr>
      <w:r>
        <w:rPr>
          <w:rFonts w:ascii="Arial" w:hAnsi="Arial" w:cs="Arial"/>
          <w:lang w:val="es-MX"/>
        </w:rPr>
        <w:t>Listado general de la documentación que integra el expediente.</w:t>
      </w:r>
    </w:p>
    <w:p w:rsidR="002456A5" w:rsidRDefault="002456A5" w:rsidP="002456A5">
      <w:pPr>
        <w:pStyle w:val="Prrafodelista"/>
        <w:ind w:left="928"/>
        <w:jc w:val="both"/>
        <w:rPr>
          <w:rFonts w:ascii="Arial" w:hAnsi="Arial" w:cs="Arial"/>
          <w:lang w:val="es-MX"/>
        </w:rPr>
      </w:pPr>
    </w:p>
    <w:p w:rsidR="002456A5" w:rsidRPr="00EA4C0F" w:rsidRDefault="002456A5" w:rsidP="002456A5">
      <w:pPr>
        <w:pStyle w:val="Prrafodelista"/>
        <w:numPr>
          <w:ilvl w:val="0"/>
          <w:numId w:val="17"/>
        </w:numPr>
        <w:ind w:left="786"/>
        <w:jc w:val="both"/>
        <w:rPr>
          <w:lang w:val="es-MX"/>
        </w:rPr>
      </w:pPr>
      <w:r>
        <w:rPr>
          <w:rFonts w:ascii="Arial" w:hAnsi="Arial" w:cs="Arial"/>
          <w:lang w:val="es-MX"/>
        </w:rPr>
        <w:t>Comprobante original de los pagos de Derechos, con el nombre completo del Particular que pretende obtener la titularidad, en caso de ser Persona Física o Persona Moral y domicilio con base al Uso de Suelo, con la siguiente clave:</w:t>
      </w:r>
    </w:p>
    <w:p w:rsidR="002456A5" w:rsidRPr="00EA4C0F" w:rsidRDefault="002456A5" w:rsidP="002456A5">
      <w:pPr>
        <w:pStyle w:val="Prrafodelista"/>
        <w:rPr>
          <w:lang w:val="es-MX"/>
        </w:rPr>
      </w:pPr>
    </w:p>
    <w:p w:rsidR="002456A5" w:rsidRPr="00EA4C0F" w:rsidRDefault="002456A5" w:rsidP="002456A5">
      <w:pPr>
        <w:pStyle w:val="Prrafodelista"/>
        <w:ind w:left="709"/>
        <w:jc w:val="both"/>
        <w:rPr>
          <w:rFonts w:ascii="Arial" w:hAnsi="Arial" w:cs="Arial"/>
          <w:lang w:val="es-MX"/>
        </w:rPr>
      </w:pPr>
      <w:r>
        <w:rPr>
          <w:rFonts w:ascii="Arial" w:hAnsi="Arial" w:cs="Arial"/>
          <w:b/>
          <w:lang w:val="es-MX"/>
        </w:rPr>
        <w:t xml:space="preserve"> </w:t>
      </w:r>
      <w:r w:rsidRPr="000676F8">
        <w:rPr>
          <w:rFonts w:ascii="Arial" w:hAnsi="Arial" w:cs="Arial"/>
          <w:b/>
          <w:lang w:val="es-MX"/>
        </w:rPr>
        <w:t>3JAAAH010</w:t>
      </w:r>
      <w:r>
        <w:rPr>
          <w:rFonts w:ascii="Arial" w:hAnsi="Arial" w:cs="Arial"/>
          <w:lang w:val="es-MX"/>
        </w:rPr>
        <w:t xml:space="preserve"> Actualización, Modificación o R</w:t>
      </w:r>
      <w:r w:rsidRPr="00EA4C0F">
        <w:rPr>
          <w:rFonts w:ascii="Arial" w:hAnsi="Arial" w:cs="Arial"/>
          <w:lang w:val="es-MX"/>
        </w:rPr>
        <w:t>enovación de la autorización, educación primaria.</w:t>
      </w:r>
    </w:p>
    <w:p w:rsidR="002456A5" w:rsidRDefault="002456A5" w:rsidP="002456A5">
      <w:pPr>
        <w:pStyle w:val="Prrafodelista"/>
        <w:ind w:left="928"/>
        <w:jc w:val="both"/>
        <w:rPr>
          <w:rFonts w:ascii="Arial" w:hAnsi="Arial" w:cs="Arial"/>
          <w:lang w:val="es-MX"/>
        </w:rPr>
      </w:pPr>
      <w:r>
        <w:rPr>
          <w:rFonts w:ascii="Arial" w:hAnsi="Arial" w:cs="Arial"/>
          <w:lang w:val="es-MX"/>
        </w:rPr>
        <w:t xml:space="preserve"> </w:t>
      </w:r>
    </w:p>
    <w:p w:rsidR="002456A5" w:rsidRPr="00485A8B" w:rsidRDefault="002456A5" w:rsidP="002456A5">
      <w:pPr>
        <w:pStyle w:val="Prrafodelista"/>
        <w:numPr>
          <w:ilvl w:val="0"/>
          <w:numId w:val="17"/>
        </w:numPr>
        <w:ind w:left="786"/>
        <w:jc w:val="both"/>
        <w:rPr>
          <w:lang w:val="es-MX"/>
        </w:rPr>
      </w:pPr>
      <w:r>
        <w:rPr>
          <w:rFonts w:ascii="Arial" w:hAnsi="Arial" w:cs="Arial"/>
          <w:lang w:val="es-MX"/>
        </w:rPr>
        <w:t xml:space="preserve">Solicitud suscrita y firmada por el titular del Acuerdo de Incorporación y por el </w:t>
      </w:r>
      <w:proofErr w:type="spellStart"/>
      <w:r>
        <w:rPr>
          <w:rFonts w:ascii="Arial" w:hAnsi="Arial" w:cs="Arial"/>
          <w:lang w:val="es-MX"/>
        </w:rPr>
        <w:t>adjudicante</w:t>
      </w:r>
      <w:proofErr w:type="spellEnd"/>
      <w:r>
        <w:rPr>
          <w:rFonts w:ascii="Arial" w:hAnsi="Arial" w:cs="Arial"/>
          <w:lang w:val="es-MX"/>
        </w:rPr>
        <w:t xml:space="preserve"> (nuevo titular) si es Persona Física o por el Representante Legal, si es Persona Moral.</w:t>
      </w:r>
    </w:p>
    <w:p w:rsidR="002456A5" w:rsidRDefault="002456A5" w:rsidP="002456A5">
      <w:pPr>
        <w:pStyle w:val="Prrafodelista"/>
        <w:rPr>
          <w:rFonts w:ascii="Arial" w:hAnsi="Arial" w:cs="Arial"/>
          <w:lang w:val="es-MX"/>
        </w:rPr>
      </w:pPr>
    </w:p>
    <w:p w:rsidR="002456A5" w:rsidRPr="00A905F6" w:rsidRDefault="002456A5" w:rsidP="002456A5">
      <w:pPr>
        <w:pStyle w:val="Prrafodelista"/>
        <w:numPr>
          <w:ilvl w:val="0"/>
          <w:numId w:val="17"/>
        </w:numPr>
        <w:ind w:left="786"/>
        <w:jc w:val="both"/>
        <w:rPr>
          <w:lang w:val="es-MX"/>
        </w:rPr>
      </w:pPr>
      <w:r>
        <w:rPr>
          <w:rFonts w:ascii="Arial" w:hAnsi="Arial" w:cs="Arial"/>
          <w:lang w:val="es-MX"/>
        </w:rPr>
        <w:t>En caso de ser Persona Física, acta de nacimiento expedida por la Dirección del Registro Civil  en original y copia de identificación oficial con fotografía vigente, certificada ante Notario Público, (Del titular y de quien pretende la titularidad).</w:t>
      </w:r>
    </w:p>
    <w:p w:rsidR="002456A5" w:rsidRDefault="002456A5" w:rsidP="002456A5">
      <w:pPr>
        <w:pStyle w:val="Prrafodelista"/>
        <w:rPr>
          <w:rFonts w:ascii="Arial" w:hAnsi="Arial" w:cs="Arial"/>
          <w:lang w:val="es-MX"/>
        </w:rPr>
      </w:pPr>
    </w:p>
    <w:p w:rsidR="002456A5" w:rsidRPr="003D6387" w:rsidRDefault="002456A5" w:rsidP="002456A5">
      <w:pPr>
        <w:ind w:left="709"/>
        <w:jc w:val="both"/>
      </w:pPr>
      <w:r w:rsidRPr="003D6387">
        <w:rPr>
          <w:rFonts w:ascii="Arial" w:hAnsi="Arial" w:cs="Arial"/>
        </w:rPr>
        <w:t>En caso de ser Personal Moral, copia certificada del Acta Constitutiva, la cual debe precisar en el objeto social que es para impartir educación básica, (niveles Preescolar, Primaria y Secundaria) inscrita en el Registro Público de la Propiedad, así como el poder que acredite la personalidad del Representante Legal, copia certificada ante Notario Público de la identificación</w:t>
      </w:r>
      <w:r>
        <w:rPr>
          <w:rFonts w:ascii="Arial" w:hAnsi="Arial" w:cs="Arial"/>
        </w:rPr>
        <w:t xml:space="preserve"> oficial con fotografía vigente</w:t>
      </w:r>
      <w:r w:rsidRPr="003D6387">
        <w:t xml:space="preserve"> </w:t>
      </w:r>
      <w:r>
        <w:rPr>
          <w:rFonts w:ascii="Arial" w:hAnsi="Arial" w:cs="Arial"/>
        </w:rPr>
        <w:t>(d</w:t>
      </w:r>
      <w:r w:rsidRPr="003D6387">
        <w:rPr>
          <w:rFonts w:ascii="Arial" w:hAnsi="Arial" w:cs="Arial"/>
        </w:rPr>
        <w:t>el titular y de quien pretende la titularidad)</w:t>
      </w:r>
      <w:r>
        <w:rPr>
          <w:rFonts w:ascii="Arial" w:hAnsi="Arial" w:cs="Arial"/>
        </w:rPr>
        <w:t>.</w:t>
      </w:r>
    </w:p>
    <w:p w:rsidR="002456A5" w:rsidRDefault="002456A5" w:rsidP="002456A5">
      <w:pPr>
        <w:pStyle w:val="Prrafodelista"/>
        <w:ind w:left="928"/>
        <w:jc w:val="both"/>
        <w:rPr>
          <w:rFonts w:ascii="Arial" w:hAnsi="Arial" w:cs="Arial"/>
          <w:lang w:val="es-MX"/>
        </w:rPr>
      </w:pPr>
      <w:r>
        <w:rPr>
          <w:rFonts w:ascii="Arial" w:hAnsi="Arial" w:cs="Arial"/>
          <w:lang w:val="es-MX"/>
        </w:rPr>
        <w:t xml:space="preserve"> </w:t>
      </w:r>
    </w:p>
    <w:p w:rsidR="002456A5" w:rsidRPr="00485A8B" w:rsidRDefault="002456A5" w:rsidP="002456A5">
      <w:pPr>
        <w:pStyle w:val="Prrafodelista"/>
        <w:ind w:left="709"/>
        <w:jc w:val="both"/>
        <w:rPr>
          <w:lang w:val="es-MX"/>
        </w:rPr>
      </w:pPr>
      <w:r>
        <w:rPr>
          <w:rFonts w:ascii="Arial" w:hAnsi="Arial" w:cs="Arial"/>
          <w:lang w:val="es-MX"/>
        </w:rPr>
        <w:t xml:space="preserve">En caso de haber sufrido modificaciones </w:t>
      </w:r>
      <w:r w:rsidRPr="00C430AA">
        <w:rPr>
          <w:rFonts w:ascii="Arial" w:hAnsi="Arial" w:cs="Arial"/>
          <w:lang w:val="es-MX"/>
        </w:rPr>
        <w:t>el</w:t>
      </w:r>
      <w:r>
        <w:rPr>
          <w:rFonts w:ascii="Arial" w:hAnsi="Arial" w:cs="Arial"/>
          <w:lang w:val="es-MX"/>
        </w:rPr>
        <w:t xml:space="preserve"> Acta Constitutiva inicial deberán presentar ésta y la modificación del Acta debidamente certificada ante Notario Público e inscrita en el Registro Público de la Propiedad.</w:t>
      </w:r>
    </w:p>
    <w:p w:rsidR="002456A5" w:rsidRDefault="002456A5" w:rsidP="002456A5">
      <w:pPr>
        <w:pStyle w:val="Prrafodelista"/>
        <w:rPr>
          <w:rFonts w:ascii="Arial" w:hAnsi="Arial" w:cs="Arial"/>
          <w:lang w:val="es-MX"/>
        </w:rPr>
      </w:pPr>
    </w:p>
    <w:p w:rsidR="002456A5" w:rsidRPr="00A905F6" w:rsidRDefault="002456A5" w:rsidP="002456A5">
      <w:pPr>
        <w:pStyle w:val="Prrafodelista"/>
        <w:numPr>
          <w:ilvl w:val="0"/>
          <w:numId w:val="17"/>
        </w:numPr>
        <w:ind w:left="786"/>
        <w:jc w:val="both"/>
        <w:rPr>
          <w:lang w:val="es-MX"/>
        </w:rPr>
      </w:pPr>
      <w:r>
        <w:rPr>
          <w:rFonts w:ascii="Arial" w:hAnsi="Arial"/>
          <w:lang w:val="es-MX"/>
        </w:rPr>
        <w:t>Escrito firmado dirigido al Director General del IEEPO, por quien</w:t>
      </w:r>
      <w:r w:rsidRPr="00F85AC2">
        <w:rPr>
          <w:rFonts w:ascii="Arial" w:hAnsi="Arial"/>
          <w:color w:val="FF0000"/>
          <w:lang w:val="es-MX"/>
        </w:rPr>
        <w:t xml:space="preserve"> </w:t>
      </w:r>
      <w:r w:rsidRPr="00C430AA">
        <w:rPr>
          <w:rFonts w:ascii="Arial" w:hAnsi="Arial"/>
          <w:lang w:val="es-MX"/>
        </w:rPr>
        <w:t>pretende o</w:t>
      </w:r>
      <w:r>
        <w:rPr>
          <w:rFonts w:ascii="Arial" w:hAnsi="Arial"/>
          <w:lang w:val="es-MX"/>
        </w:rPr>
        <w:t>btener la titularidad del Acuerdo de Autorización en donde bajo protesta de decir verdad, se responsabiliza de todos los pendientes que hayan quedado por parte del anterior titular, incluyendo lo del personal directivo, docente y de apoyo.</w:t>
      </w:r>
    </w:p>
    <w:p w:rsidR="002456A5" w:rsidRDefault="002456A5" w:rsidP="002456A5">
      <w:pPr>
        <w:pStyle w:val="Prrafodelista"/>
        <w:ind w:left="928"/>
        <w:jc w:val="both"/>
        <w:rPr>
          <w:rFonts w:ascii="Arial" w:hAnsi="Arial" w:cs="Arial"/>
          <w:lang w:val="es-MX"/>
        </w:rPr>
      </w:pPr>
    </w:p>
    <w:p w:rsidR="002456A5" w:rsidRPr="00FB1C5D" w:rsidRDefault="002456A5" w:rsidP="002456A5">
      <w:pPr>
        <w:pStyle w:val="Prrafodelista"/>
        <w:numPr>
          <w:ilvl w:val="0"/>
          <w:numId w:val="17"/>
        </w:numPr>
        <w:ind w:left="786"/>
        <w:jc w:val="both"/>
        <w:rPr>
          <w:lang w:val="es-MX"/>
        </w:rPr>
      </w:pPr>
      <w:r w:rsidRPr="00501FC3">
        <w:rPr>
          <w:rFonts w:ascii="Arial" w:hAnsi="Arial" w:cs="Arial"/>
          <w:lang w:val="es-MX"/>
        </w:rPr>
        <w:t>Plano arquitectónico a escala 1:100 medidas 90x60 cm, doblado a tamaño carta, de acuerdo  a las especificaciones del inmueble propuesto, que ac</w:t>
      </w:r>
      <w:r>
        <w:rPr>
          <w:rFonts w:ascii="Arial" w:hAnsi="Arial" w:cs="Arial"/>
          <w:lang w:val="es-MX"/>
        </w:rPr>
        <w:t>ompaña a este mismo instructivo</w:t>
      </w:r>
      <w:r w:rsidRPr="00F85AC2">
        <w:rPr>
          <w:rFonts w:ascii="Arial" w:hAnsi="Arial" w:cs="Arial"/>
          <w:color w:val="FF0000"/>
          <w:lang w:val="es-MX"/>
        </w:rPr>
        <w:t>;</w:t>
      </w:r>
      <w:r w:rsidRPr="00501FC3">
        <w:rPr>
          <w:rFonts w:ascii="Arial" w:hAnsi="Arial" w:cs="Arial"/>
          <w:lang w:val="es-MX"/>
        </w:rPr>
        <w:t xml:space="preserve"> señalando: </w:t>
      </w:r>
    </w:p>
    <w:p w:rsidR="002456A5" w:rsidRDefault="002456A5" w:rsidP="002456A5">
      <w:pPr>
        <w:ind w:left="568"/>
        <w:jc w:val="both"/>
      </w:pPr>
    </w:p>
    <w:p w:rsidR="002456A5" w:rsidRPr="004770A1" w:rsidRDefault="002456A5" w:rsidP="002456A5">
      <w:pPr>
        <w:pStyle w:val="Prrafodelista"/>
        <w:numPr>
          <w:ilvl w:val="1"/>
          <w:numId w:val="17"/>
        </w:numPr>
        <w:ind w:left="1353"/>
        <w:jc w:val="both"/>
        <w:rPr>
          <w:rFonts w:ascii="Arial" w:hAnsi="Arial" w:cs="Arial"/>
          <w:lang w:val="es-MX"/>
        </w:rPr>
      </w:pPr>
      <w:r w:rsidRPr="004770A1">
        <w:rPr>
          <w:rFonts w:ascii="Arial" w:hAnsi="Arial" w:cs="Arial"/>
          <w:lang w:val="es-MX"/>
        </w:rPr>
        <w:t>Espacios Educativos, como son: número de aulas, aula de usos múltiples y biblioteca, número de dimensiones, así como iluminación y ventilación</w:t>
      </w:r>
      <w:r>
        <w:rPr>
          <w:rFonts w:ascii="Arial" w:hAnsi="Arial" w:cs="Arial"/>
          <w:lang w:val="es-MX"/>
        </w:rPr>
        <w:t>.</w:t>
      </w:r>
    </w:p>
    <w:p w:rsidR="002456A5" w:rsidRPr="004770A1" w:rsidRDefault="002456A5" w:rsidP="002456A5">
      <w:pPr>
        <w:pStyle w:val="Prrafodelista"/>
        <w:numPr>
          <w:ilvl w:val="1"/>
          <w:numId w:val="17"/>
        </w:numPr>
        <w:ind w:left="1353"/>
        <w:jc w:val="both"/>
        <w:rPr>
          <w:rFonts w:ascii="Arial" w:hAnsi="Arial" w:cs="Arial"/>
          <w:lang w:val="es-MX"/>
        </w:rPr>
      </w:pPr>
      <w:r w:rsidRPr="004770A1">
        <w:rPr>
          <w:rFonts w:ascii="Arial" w:hAnsi="Arial" w:cs="Arial"/>
          <w:lang w:val="es-MX"/>
        </w:rPr>
        <w:t>Espacios administrativos, número y dimensiones, así como ventilación e iluminación</w:t>
      </w:r>
      <w:r>
        <w:rPr>
          <w:rFonts w:ascii="Arial" w:hAnsi="Arial" w:cs="Arial"/>
          <w:lang w:val="es-MX"/>
        </w:rPr>
        <w:t>.</w:t>
      </w:r>
    </w:p>
    <w:p w:rsidR="002456A5" w:rsidRPr="004770A1" w:rsidRDefault="002456A5" w:rsidP="002456A5">
      <w:pPr>
        <w:pStyle w:val="Prrafodelista"/>
        <w:numPr>
          <w:ilvl w:val="1"/>
          <w:numId w:val="17"/>
        </w:numPr>
        <w:ind w:left="1353"/>
        <w:jc w:val="both"/>
        <w:rPr>
          <w:rFonts w:ascii="Arial" w:hAnsi="Arial" w:cs="Arial"/>
          <w:lang w:val="es-MX"/>
        </w:rPr>
      </w:pPr>
      <w:r w:rsidRPr="004770A1">
        <w:rPr>
          <w:rFonts w:ascii="Arial" w:hAnsi="Arial" w:cs="Arial"/>
          <w:lang w:val="es-MX"/>
        </w:rPr>
        <w:t>Corredores,  pasillos, escaleras, salidas de emergencia, áreas recreativas y explanada cívica</w:t>
      </w:r>
    </w:p>
    <w:p w:rsidR="002456A5" w:rsidRPr="004770A1" w:rsidRDefault="002456A5" w:rsidP="002456A5">
      <w:pPr>
        <w:pStyle w:val="Prrafodelista"/>
        <w:numPr>
          <w:ilvl w:val="1"/>
          <w:numId w:val="17"/>
        </w:numPr>
        <w:ind w:left="1353"/>
        <w:jc w:val="both"/>
        <w:rPr>
          <w:rFonts w:ascii="Arial" w:hAnsi="Arial" w:cs="Arial"/>
          <w:lang w:val="es-MX"/>
        </w:rPr>
      </w:pPr>
      <w:r w:rsidRPr="004770A1">
        <w:rPr>
          <w:rFonts w:ascii="Arial" w:hAnsi="Arial" w:cs="Arial"/>
          <w:lang w:val="es-MX"/>
        </w:rPr>
        <w:t>En el nivel de primaria se recomienda máximo dos niveles, dado el caso que cuente con tres niveles, solo se autorizará el permiso siempre y cuando los edificios se hayan construido para el servicio educativo y, la estructura haya</w:t>
      </w:r>
      <w:r>
        <w:rPr>
          <w:rFonts w:ascii="Arial" w:hAnsi="Arial" w:cs="Arial"/>
          <w:lang w:val="es-MX"/>
        </w:rPr>
        <w:t xml:space="preserve"> sido edificada bajo </w:t>
      </w:r>
      <w:r w:rsidRPr="004770A1">
        <w:rPr>
          <w:rFonts w:ascii="Arial" w:hAnsi="Arial" w:cs="Arial"/>
          <w:lang w:val="es-MX"/>
        </w:rPr>
        <w:t>l</w:t>
      </w:r>
      <w:r>
        <w:rPr>
          <w:rFonts w:ascii="Arial" w:hAnsi="Arial" w:cs="Arial"/>
          <w:lang w:val="es-MX"/>
        </w:rPr>
        <w:t>as</w:t>
      </w:r>
      <w:r w:rsidRPr="004770A1">
        <w:rPr>
          <w:rFonts w:ascii="Arial" w:hAnsi="Arial" w:cs="Arial"/>
          <w:lang w:val="es-MX"/>
        </w:rPr>
        <w:t xml:space="preserve"> normas de construcción y calculo estructural vigentes en el estado y, la estructura haya sido edificada bajo las normas de construcción y calculo estructural vigentes en el Estado de Oaxaca, </w:t>
      </w:r>
      <w:r w:rsidRPr="00C430AA">
        <w:rPr>
          <w:rFonts w:ascii="Arial" w:hAnsi="Arial" w:cs="Arial"/>
          <w:lang w:val="es-MX"/>
        </w:rPr>
        <w:t xml:space="preserve">así </w:t>
      </w:r>
      <w:r>
        <w:rPr>
          <w:rFonts w:ascii="Arial" w:hAnsi="Arial" w:cs="Arial"/>
          <w:lang w:val="es-MX"/>
        </w:rPr>
        <w:t>como del Instituto N</w:t>
      </w:r>
      <w:r w:rsidRPr="004770A1">
        <w:rPr>
          <w:rFonts w:ascii="Arial" w:hAnsi="Arial" w:cs="Arial"/>
          <w:lang w:val="es-MX"/>
        </w:rPr>
        <w:t>acional de Infraestructura Física Educativa (INIFED) en su calidad de normativo técnico.</w:t>
      </w:r>
    </w:p>
    <w:p w:rsidR="002456A5" w:rsidRPr="004770A1" w:rsidRDefault="002456A5" w:rsidP="002456A5">
      <w:pPr>
        <w:pStyle w:val="Prrafodelista"/>
        <w:numPr>
          <w:ilvl w:val="1"/>
          <w:numId w:val="17"/>
        </w:numPr>
        <w:ind w:left="1353"/>
        <w:jc w:val="both"/>
        <w:rPr>
          <w:rFonts w:ascii="Arial" w:hAnsi="Arial" w:cs="Arial"/>
          <w:sz w:val="22"/>
          <w:szCs w:val="22"/>
          <w:lang w:val="es-MX"/>
        </w:rPr>
      </w:pPr>
      <w:r w:rsidRPr="004770A1">
        <w:rPr>
          <w:rFonts w:ascii="Arial" w:hAnsi="Arial" w:cs="Arial"/>
          <w:lang w:val="es-MX"/>
        </w:rPr>
        <w:lastRenderedPageBreak/>
        <w:t>En el recuadro de acotaciones se deberá especificar la superficie en metros cuadrados</w:t>
      </w:r>
      <w:r>
        <w:rPr>
          <w:rFonts w:ascii="Arial" w:hAnsi="Arial" w:cs="Arial"/>
          <w:lang w:val="es-MX"/>
        </w:rPr>
        <w:t xml:space="preserve"> del predio y de la construcción, nombre de la persona física o moral, nivel educativo a impartir (primaria) y debidamente firmado por el profesional responsable. </w:t>
      </w:r>
    </w:p>
    <w:p w:rsidR="002456A5" w:rsidRPr="004770A1" w:rsidRDefault="002456A5" w:rsidP="002456A5">
      <w:pPr>
        <w:pStyle w:val="Prrafodelista"/>
        <w:ind w:left="1353"/>
        <w:jc w:val="both"/>
        <w:rPr>
          <w:rFonts w:ascii="Arial" w:hAnsi="Arial" w:cs="Arial"/>
          <w:sz w:val="22"/>
          <w:szCs w:val="22"/>
          <w:lang w:val="es-MX"/>
        </w:rPr>
      </w:pPr>
    </w:p>
    <w:p w:rsidR="002456A5" w:rsidRPr="00485A8B" w:rsidRDefault="002456A5" w:rsidP="002456A5">
      <w:pPr>
        <w:pStyle w:val="Prrafodelista"/>
        <w:numPr>
          <w:ilvl w:val="0"/>
          <w:numId w:val="17"/>
        </w:numPr>
        <w:ind w:left="786"/>
        <w:jc w:val="both"/>
        <w:rPr>
          <w:lang w:val="es-MX"/>
        </w:rPr>
      </w:pPr>
      <w:r>
        <w:rPr>
          <w:rFonts w:ascii="Arial" w:hAnsi="Arial" w:cs="Arial"/>
          <w:lang w:val="es-MX"/>
        </w:rPr>
        <w:t>Croquis de micro localización del inmueble en tamaño carta.</w:t>
      </w:r>
    </w:p>
    <w:p w:rsidR="002456A5" w:rsidRDefault="002456A5" w:rsidP="002456A5">
      <w:pPr>
        <w:pStyle w:val="Prrafodelista"/>
        <w:rPr>
          <w:rFonts w:ascii="Arial" w:hAnsi="Arial" w:cs="Arial"/>
          <w:lang w:val="es-MX"/>
        </w:rPr>
      </w:pPr>
    </w:p>
    <w:p w:rsidR="002456A5" w:rsidRPr="00C430AA" w:rsidRDefault="002456A5" w:rsidP="002456A5">
      <w:pPr>
        <w:pStyle w:val="Prrafodelista"/>
        <w:numPr>
          <w:ilvl w:val="0"/>
          <w:numId w:val="17"/>
        </w:numPr>
        <w:ind w:left="786"/>
        <w:jc w:val="both"/>
        <w:rPr>
          <w:lang w:val="es-MX"/>
        </w:rPr>
      </w:pPr>
      <w:r w:rsidRPr="00C430AA">
        <w:rPr>
          <w:rFonts w:ascii="Arial" w:hAnsi="Arial" w:cs="Arial"/>
          <w:lang w:val="es-MX"/>
        </w:rPr>
        <w:t>Original o copia certificada ante Notario Público del documento que acredite la ocupación legal del inmueble.</w:t>
      </w:r>
    </w:p>
    <w:p w:rsidR="002456A5" w:rsidRDefault="002456A5" w:rsidP="002456A5">
      <w:pPr>
        <w:pStyle w:val="Prrafodelista"/>
        <w:ind w:left="709"/>
        <w:jc w:val="both"/>
        <w:rPr>
          <w:rFonts w:ascii="Arial" w:hAnsi="Arial" w:cs="Arial"/>
          <w:lang w:val="es-MX"/>
        </w:rPr>
      </w:pPr>
    </w:p>
    <w:p w:rsidR="002456A5" w:rsidRDefault="002456A5" w:rsidP="002456A5">
      <w:pPr>
        <w:pStyle w:val="Prrafodelista"/>
        <w:ind w:left="709"/>
        <w:jc w:val="both"/>
        <w:rPr>
          <w:rFonts w:ascii="Arial" w:hAnsi="Arial" w:cs="Arial"/>
          <w:lang w:val="es-MX"/>
        </w:rPr>
      </w:pPr>
    </w:p>
    <w:p w:rsidR="002456A5" w:rsidRPr="00D72BDA" w:rsidRDefault="002456A5" w:rsidP="002456A5">
      <w:pPr>
        <w:pStyle w:val="Prrafodelista"/>
        <w:numPr>
          <w:ilvl w:val="0"/>
          <w:numId w:val="22"/>
        </w:numPr>
        <w:ind w:left="1211"/>
        <w:jc w:val="both"/>
        <w:rPr>
          <w:lang w:val="es-MX"/>
        </w:rPr>
      </w:pPr>
      <w:r>
        <w:rPr>
          <w:rFonts w:ascii="Arial" w:hAnsi="Arial" w:cs="Arial"/>
          <w:lang w:val="es-MX"/>
        </w:rPr>
        <w:t>Tratándose de inmuebles propios, para acreditar su propiedad señalará:</w:t>
      </w:r>
    </w:p>
    <w:p w:rsidR="002456A5" w:rsidRPr="00485A8B" w:rsidRDefault="002456A5" w:rsidP="002456A5">
      <w:pPr>
        <w:pStyle w:val="Prrafodelista"/>
        <w:ind w:left="1211"/>
        <w:jc w:val="both"/>
        <w:rPr>
          <w:lang w:val="es-MX"/>
        </w:rPr>
      </w:pPr>
    </w:p>
    <w:p w:rsidR="002456A5" w:rsidRPr="00485A8B" w:rsidRDefault="002456A5" w:rsidP="002456A5">
      <w:pPr>
        <w:pStyle w:val="Standard"/>
        <w:numPr>
          <w:ilvl w:val="0"/>
          <w:numId w:val="25"/>
        </w:numPr>
        <w:tabs>
          <w:tab w:val="left" w:pos="4268"/>
        </w:tabs>
        <w:jc w:val="both"/>
        <w:rPr>
          <w:lang w:val="es-MX"/>
        </w:rPr>
      </w:pPr>
      <w:r>
        <w:rPr>
          <w:rFonts w:ascii="Arial" w:hAnsi="Arial" w:cs="Arial"/>
          <w:lang w:val="es-MX"/>
        </w:rPr>
        <w:t>Número y fecha del instrumento público, y</w:t>
      </w:r>
    </w:p>
    <w:p w:rsidR="002456A5" w:rsidRPr="00485A8B" w:rsidRDefault="002456A5" w:rsidP="002456A5">
      <w:pPr>
        <w:pStyle w:val="Standard"/>
        <w:numPr>
          <w:ilvl w:val="0"/>
          <w:numId w:val="25"/>
        </w:numPr>
        <w:tabs>
          <w:tab w:val="left" w:pos="4268"/>
        </w:tabs>
        <w:jc w:val="both"/>
        <w:rPr>
          <w:lang w:val="es-MX"/>
        </w:rPr>
      </w:pPr>
      <w:r>
        <w:rPr>
          <w:rFonts w:ascii="Arial" w:hAnsi="Arial" w:cs="Arial"/>
          <w:lang w:val="es-MX"/>
        </w:rPr>
        <w:t xml:space="preserve">Fecha y número de folio de la inscripción ante el Instituto de la Función Registral. </w:t>
      </w:r>
    </w:p>
    <w:p w:rsidR="002456A5" w:rsidRDefault="002456A5" w:rsidP="002456A5">
      <w:pPr>
        <w:pStyle w:val="Standard"/>
        <w:ind w:left="1418" w:hanging="709"/>
        <w:jc w:val="both"/>
        <w:rPr>
          <w:rFonts w:ascii="Arial" w:hAnsi="Arial" w:cs="Arial"/>
          <w:lang w:val="es-MX"/>
        </w:rPr>
      </w:pPr>
    </w:p>
    <w:p w:rsidR="002456A5" w:rsidRPr="00D72BDA" w:rsidRDefault="002456A5" w:rsidP="002456A5">
      <w:pPr>
        <w:pStyle w:val="Prrafodelista"/>
        <w:numPr>
          <w:ilvl w:val="0"/>
          <w:numId w:val="3"/>
        </w:numPr>
        <w:jc w:val="both"/>
        <w:rPr>
          <w:lang w:val="es-MX"/>
        </w:rPr>
      </w:pPr>
      <w:r>
        <w:rPr>
          <w:rFonts w:ascii="Arial" w:hAnsi="Arial" w:cs="Arial"/>
          <w:lang w:val="es-MX"/>
        </w:rPr>
        <w:t>Si se trata de inmuebles arrendados, se deberá acreditar mediante el contrato correspondiente, en el cual se mencionará:</w:t>
      </w:r>
    </w:p>
    <w:p w:rsidR="002456A5" w:rsidRPr="00485A8B" w:rsidRDefault="002456A5" w:rsidP="002456A5">
      <w:pPr>
        <w:pStyle w:val="Prrafodelista"/>
        <w:ind w:left="1211"/>
        <w:jc w:val="both"/>
        <w:rPr>
          <w:lang w:val="es-MX"/>
        </w:rPr>
      </w:pPr>
    </w:p>
    <w:p w:rsidR="002456A5" w:rsidRPr="00485A8B" w:rsidRDefault="002456A5" w:rsidP="002456A5">
      <w:pPr>
        <w:pStyle w:val="Standard"/>
        <w:numPr>
          <w:ilvl w:val="0"/>
          <w:numId w:val="26"/>
        </w:numPr>
        <w:tabs>
          <w:tab w:val="left" w:pos="4272"/>
        </w:tabs>
        <w:jc w:val="both"/>
        <w:rPr>
          <w:lang w:val="es-MX"/>
        </w:rPr>
      </w:pPr>
      <w:r>
        <w:rPr>
          <w:rFonts w:ascii="Arial" w:hAnsi="Arial" w:cs="Arial"/>
          <w:lang w:val="es-MX"/>
        </w:rPr>
        <w:t>Nombres del arrendador y del arrendatario;</w:t>
      </w:r>
    </w:p>
    <w:p w:rsidR="002456A5" w:rsidRPr="00485A8B" w:rsidRDefault="002456A5" w:rsidP="002456A5">
      <w:pPr>
        <w:pStyle w:val="Standard"/>
        <w:numPr>
          <w:ilvl w:val="0"/>
          <w:numId w:val="26"/>
        </w:numPr>
        <w:tabs>
          <w:tab w:val="left" w:pos="4272"/>
        </w:tabs>
        <w:jc w:val="both"/>
        <w:rPr>
          <w:lang w:val="es-MX"/>
        </w:rPr>
      </w:pPr>
      <w:r>
        <w:rPr>
          <w:rFonts w:ascii="Arial" w:hAnsi="Arial" w:cs="Arial"/>
          <w:lang w:val="es-MX"/>
        </w:rPr>
        <w:t>Fecha de inicio y termino del contrato (la fecha y término del contrato deberá cubrir el ciclo escolar);</w:t>
      </w:r>
    </w:p>
    <w:p w:rsidR="002456A5" w:rsidRPr="00485A8B" w:rsidRDefault="002456A5" w:rsidP="002456A5">
      <w:pPr>
        <w:pStyle w:val="Standard"/>
        <w:numPr>
          <w:ilvl w:val="0"/>
          <w:numId w:val="26"/>
        </w:numPr>
        <w:tabs>
          <w:tab w:val="left" w:pos="4272"/>
        </w:tabs>
        <w:jc w:val="both"/>
        <w:rPr>
          <w:lang w:val="es-MX"/>
        </w:rPr>
      </w:pPr>
      <w:r>
        <w:rPr>
          <w:rFonts w:ascii="Arial" w:hAnsi="Arial" w:cs="Arial"/>
          <w:lang w:val="es-MX"/>
        </w:rPr>
        <w:t>Período de vigencia (como mínimo  dos ciclos escolares);</w:t>
      </w:r>
    </w:p>
    <w:p w:rsidR="002456A5" w:rsidRPr="00485A8B" w:rsidRDefault="002456A5" w:rsidP="002456A5">
      <w:pPr>
        <w:pStyle w:val="Standard"/>
        <w:numPr>
          <w:ilvl w:val="0"/>
          <w:numId w:val="26"/>
        </w:numPr>
        <w:tabs>
          <w:tab w:val="left" w:pos="4272"/>
        </w:tabs>
        <w:jc w:val="both"/>
        <w:rPr>
          <w:lang w:val="es-MX"/>
        </w:rPr>
      </w:pPr>
      <w:r>
        <w:rPr>
          <w:rFonts w:ascii="Arial" w:hAnsi="Arial" w:cs="Arial"/>
          <w:lang w:val="es-MX"/>
        </w:rPr>
        <w:t>El uso del inmueble debe ser exclusivamente para impartir educación básica. En caso de compartir el inmueble con otro nivel educativo, mencionarlo en el clausulado debiendo tener delimitada el área específica por cada nivel;</w:t>
      </w:r>
    </w:p>
    <w:p w:rsidR="002456A5" w:rsidRDefault="002456A5" w:rsidP="002456A5">
      <w:pPr>
        <w:pStyle w:val="Standard"/>
        <w:numPr>
          <w:ilvl w:val="0"/>
          <w:numId w:val="26"/>
        </w:numPr>
        <w:tabs>
          <w:tab w:val="left" w:pos="4272"/>
        </w:tabs>
        <w:jc w:val="both"/>
        <w:rPr>
          <w:rFonts w:ascii="Arial" w:hAnsi="Arial" w:cs="Arial"/>
          <w:lang w:val="es-MX"/>
        </w:rPr>
      </w:pPr>
      <w:r>
        <w:rPr>
          <w:rFonts w:ascii="Arial" w:hAnsi="Arial" w:cs="Arial"/>
          <w:lang w:val="es-MX"/>
        </w:rPr>
        <w:t>Cláusula donde indique que el inmueble se encuentra libre de controversias administrativas o judiciales, y</w:t>
      </w:r>
    </w:p>
    <w:p w:rsidR="002456A5" w:rsidRPr="00485A8B" w:rsidRDefault="002456A5" w:rsidP="002456A5">
      <w:pPr>
        <w:pStyle w:val="Standard"/>
        <w:numPr>
          <w:ilvl w:val="0"/>
          <w:numId w:val="26"/>
        </w:numPr>
        <w:tabs>
          <w:tab w:val="left" w:pos="4272"/>
        </w:tabs>
        <w:jc w:val="both"/>
        <w:rPr>
          <w:lang w:val="es-MX"/>
        </w:rPr>
      </w:pPr>
      <w:r>
        <w:rPr>
          <w:rFonts w:ascii="Arial" w:hAnsi="Arial" w:cs="Arial"/>
          <w:lang w:val="es-MX"/>
        </w:rPr>
        <w:t>Ratificación de firmas ante Notario Público.</w:t>
      </w:r>
    </w:p>
    <w:p w:rsidR="002456A5" w:rsidRDefault="002456A5" w:rsidP="002456A5">
      <w:pPr>
        <w:pStyle w:val="Standard"/>
        <w:tabs>
          <w:tab w:val="left" w:pos="4272"/>
        </w:tabs>
        <w:jc w:val="both"/>
        <w:rPr>
          <w:lang w:val="es-MX"/>
        </w:rPr>
      </w:pPr>
    </w:p>
    <w:p w:rsidR="002456A5" w:rsidRPr="00485A8B" w:rsidRDefault="002456A5" w:rsidP="002456A5">
      <w:pPr>
        <w:pStyle w:val="Prrafodelista"/>
        <w:numPr>
          <w:ilvl w:val="0"/>
          <w:numId w:val="3"/>
        </w:numPr>
        <w:jc w:val="both"/>
        <w:rPr>
          <w:lang w:val="es-MX"/>
        </w:rPr>
      </w:pPr>
      <w:r>
        <w:rPr>
          <w:rFonts w:ascii="Arial" w:hAnsi="Arial" w:cs="Arial"/>
          <w:lang w:val="es-MX"/>
        </w:rPr>
        <w:t>En el caso de que la Institución pretenda funcionar en algún inmueble dado en comodato, se deberá acreditar tal situación mediante Contrato de Comodato, el cual deberá mencionar:</w:t>
      </w:r>
    </w:p>
    <w:p w:rsidR="002456A5" w:rsidRDefault="002456A5" w:rsidP="002456A5">
      <w:pPr>
        <w:pStyle w:val="Prrafodelista"/>
        <w:ind w:left="1211"/>
        <w:jc w:val="both"/>
        <w:rPr>
          <w:rFonts w:ascii="Arial" w:hAnsi="Arial" w:cs="Arial"/>
          <w:lang w:val="es-MX"/>
        </w:rPr>
      </w:pPr>
    </w:p>
    <w:p w:rsidR="002456A5" w:rsidRPr="00485A8B" w:rsidRDefault="002456A5" w:rsidP="002456A5">
      <w:pPr>
        <w:pStyle w:val="Standard"/>
        <w:numPr>
          <w:ilvl w:val="0"/>
          <w:numId w:val="27"/>
        </w:numPr>
        <w:tabs>
          <w:tab w:val="left" w:pos="3552"/>
        </w:tabs>
        <w:jc w:val="both"/>
        <w:rPr>
          <w:lang w:val="es-MX"/>
        </w:rPr>
      </w:pPr>
      <w:r>
        <w:rPr>
          <w:rFonts w:ascii="Arial" w:hAnsi="Arial" w:cs="Arial"/>
          <w:lang w:val="es-MX"/>
        </w:rPr>
        <w:t>Los nombres del comodante y comodatario;</w:t>
      </w:r>
    </w:p>
    <w:p w:rsidR="002456A5" w:rsidRPr="000533E4" w:rsidRDefault="002456A5" w:rsidP="002456A5">
      <w:pPr>
        <w:pStyle w:val="Standard"/>
        <w:numPr>
          <w:ilvl w:val="0"/>
          <w:numId w:val="27"/>
        </w:numPr>
        <w:tabs>
          <w:tab w:val="left" w:pos="3552"/>
        </w:tabs>
        <w:jc w:val="both"/>
        <w:rPr>
          <w:lang w:val="es-MX"/>
        </w:rPr>
      </w:pPr>
      <w:r w:rsidRPr="000533E4">
        <w:rPr>
          <w:rFonts w:ascii="Arial" w:hAnsi="Arial" w:cs="Arial"/>
          <w:lang w:val="es-MX"/>
        </w:rPr>
        <w:t>La fecha de inicio y termino del contrato</w:t>
      </w:r>
      <w:r>
        <w:rPr>
          <w:rFonts w:ascii="Arial" w:hAnsi="Arial" w:cs="Arial"/>
          <w:lang w:val="es-MX"/>
        </w:rPr>
        <w:t xml:space="preserve"> (la fecha y termino del contrato deberá cubrir el ciclo escolar);</w:t>
      </w:r>
    </w:p>
    <w:p w:rsidR="002456A5" w:rsidRPr="00485A8B" w:rsidRDefault="002456A5" w:rsidP="002456A5">
      <w:pPr>
        <w:pStyle w:val="Standard"/>
        <w:numPr>
          <w:ilvl w:val="0"/>
          <w:numId w:val="27"/>
        </w:numPr>
        <w:tabs>
          <w:tab w:val="left" w:pos="3552"/>
        </w:tabs>
        <w:jc w:val="both"/>
        <w:rPr>
          <w:lang w:val="es-MX"/>
        </w:rPr>
      </w:pPr>
      <w:r>
        <w:rPr>
          <w:rFonts w:ascii="Arial" w:hAnsi="Arial" w:cs="Arial"/>
          <w:lang w:val="es-MX"/>
        </w:rPr>
        <w:t>Período de vigencia (como mínimo dos ciclos escolares);</w:t>
      </w:r>
    </w:p>
    <w:p w:rsidR="002456A5" w:rsidRPr="00485A8B" w:rsidRDefault="002456A5" w:rsidP="002456A5">
      <w:pPr>
        <w:pStyle w:val="Standard"/>
        <w:numPr>
          <w:ilvl w:val="0"/>
          <w:numId w:val="27"/>
        </w:numPr>
        <w:tabs>
          <w:tab w:val="left" w:pos="3552"/>
        </w:tabs>
        <w:jc w:val="both"/>
        <w:rPr>
          <w:lang w:val="es-MX"/>
        </w:rPr>
      </w:pPr>
      <w:r>
        <w:rPr>
          <w:rFonts w:ascii="Arial" w:hAnsi="Arial" w:cs="Arial"/>
          <w:lang w:val="es-MX"/>
        </w:rPr>
        <w:t>El uso pactado debe ser para impartir educación básica. En caso de compartir el inmueble con otro nivel educativo, mencionarlo en el clausulado debiendo tener delimitada el área específica por cada nivel;</w:t>
      </w:r>
    </w:p>
    <w:p w:rsidR="002456A5" w:rsidRDefault="002456A5" w:rsidP="002456A5">
      <w:pPr>
        <w:pStyle w:val="Standard"/>
        <w:numPr>
          <w:ilvl w:val="0"/>
          <w:numId w:val="27"/>
        </w:numPr>
        <w:tabs>
          <w:tab w:val="left" w:pos="3552"/>
        </w:tabs>
        <w:spacing w:line="180" w:lineRule="atLeast"/>
        <w:jc w:val="both"/>
        <w:rPr>
          <w:rFonts w:ascii="Arial" w:hAnsi="Arial" w:cs="Arial"/>
          <w:lang w:val="es-MX"/>
        </w:rPr>
      </w:pPr>
      <w:r>
        <w:rPr>
          <w:rFonts w:ascii="Arial" w:hAnsi="Arial" w:cs="Arial"/>
          <w:lang w:val="es-MX"/>
        </w:rPr>
        <w:t xml:space="preserve">Cláusula donde indique que el inmueble se encuentra libre de controversias administrativas o judiciales, y </w:t>
      </w:r>
    </w:p>
    <w:p w:rsidR="002456A5" w:rsidRPr="00485A8B" w:rsidRDefault="002456A5" w:rsidP="002456A5">
      <w:pPr>
        <w:pStyle w:val="Standard"/>
        <w:numPr>
          <w:ilvl w:val="0"/>
          <w:numId w:val="27"/>
        </w:numPr>
        <w:tabs>
          <w:tab w:val="left" w:pos="3552"/>
        </w:tabs>
        <w:spacing w:line="180" w:lineRule="atLeast"/>
        <w:jc w:val="both"/>
        <w:rPr>
          <w:lang w:val="es-MX"/>
        </w:rPr>
      </w:pPr>
      <w:r>
        <w:rPr>
          <w:rFonts w:ascii="Arial" w:hAnsi="Arial" w:cs="Arial"/>
          <w:lang w:val="es-MX"/>
        </w:rPr>
        <w:t>Ratificación de las firmas ante Notario Público.</w:t>
      </w:r>
    </w:p>
    <w:p w:rsidR="002456A5" w:rsidRDefault="002456A5" w:rsidP="002456A5">
      <w:pPr>
        <w:pStyle w:val="Standard"/>
        <w:spacing w:line="180" w:lineRule="atLeast"/>
        <w:ind w:left="1418" w:hanging="1418"/>
        <w:jc w:val="right"/>
        <w:rPr>
          <w:rFonts w:ascii="Arial" w:hAnsi="Arial" w:cs="Arial"/>
          <w:b/>
          <w:lang w:val="es-MX"/>
        </w:rPr>
      </w:pPr>
    </w:p>
    <w:p w:rsidR="002456A5" w:rsidRDefault="002456A5" w:rsidP="002456A5">
      <w:pPr>
        <w:pStyle w:val="Standard"/>
        <w:spacing w:line="180" w:lineRule="atLeast"/>
        <w:ind w:left="1418" w:hanging="1418"/>
        <w:jc w:val="right"/>
        <w:rPr>
          <w:rFonts w:ascii="Arial" w:hAnsi="Arial" w:cs="Arial"/>
          <w:b/>
          <w:sz w:val="18"/>
          <w:lang w:val="es-MX"/>
        </w:rPr>
      </w:pPr>
      <w:r>
        <w:rPr>
          <w:rFonts w:ascii="Arial" w:hAnsi="Arial" w:cs="Arial"/>
          <w:b/>
          <w:sz w:val="18"/>
          <w:lang w:val="es-MX"/>
        </w:rPr>
        <w:t>Nota: No se aceptarán contratos por tiempo indefinido.</w:t>
      </w:r>
    </w:p>
    <w:p w:rsidR="002456A5" w:rsidRDefault="002456A5" w:rsidP="002456A5">
      <w:pPr>
        <w:pStyle w:val="Standard"/>
        <w:spacing w:line="180" w:lineRule="atLeast"/>
        <w:ind w:left="1418" w:hanging="1418"/>
        <w:jc w:val="right"/>
        <w:rPr>
          <w:rFonts w:ascii="Arial" w:hAnsi="Arial" w:cs="Arial"/>
          <w:b/>
          <w:sz w:val="18"/>
          <w:lang w:val="es-MX"/>
        </w:rPr>
      </w:pPr>
    </w:p>
    <w:p w:rsidR="002456A5" w:rsidRPr="00485A8B" w:rsidRDefault="002456A5" w:rsidP="002456A5">
      <w:pPr>
        <w:pStyle w:val="Standard"/>
        <w:spacing w:line="180" w:lineRule="atLeast"/>
        <w:ind w:left="1418" w:hanging="1418"/>
        <w:jc w:val="right"/>
        <w:rPr>
          <w:lang w:val="es-MX"/>
        </w:rPr>
      </w:pPr>
      <w:r>
        <w:rPr>
          <w:rFonts w:ascii="Arial" w:hAnsi="Arial" w:cs="Arial"/>
          <w:b/>
          <w:sz w:val="18"/>
          <w:lang w:val="es-MX"/>
        </w:rPr>
        <w:t xml:space="preserve">  </w:t>
      </w:r>
    </w:p>
    <w:p w:rsidR="002456A5" w:rsidRPr="00485A8B" w:rsidRDefault="002456A5" w:rsidP="002456A5">
      <w:pPr>
        <w:pStyle w:val="Prrafodelista"/>
        <w:numPr>
          <w:ilvl w:val="0"/>
          <w:numId w:val="17"/>
        </w:numPr>
        <w:ind w:left="786"/>
        <w:jc w:val="both"/>
        <w:rPr>
          <w:lang w:val="es-MX"/>
        </w:rPr>
      </w:pPr>
      <w:r>
        <w:rPr>
          <w:rFonts w:ascii="Arial" w:hAnsi="Arial" w:cs="Arial"/>
          <w:lang w:val="es-MX"/>
        </w:rPr>
        <w:t>Original o copia certificada ante Notario Público de la Constancia y Dictamen de Seguridad Estructural del inmueble, expedidos por un Director Responsable de Obras (D.R.O.) clasificación “A”, anexando copia a color del oficio de autorización expedido por la Secretaria de las Infraestructuras y del Ordenamiento Territorial Sustentable (SINFRA), así como copia de su cédula de D.R.O. vigentes y certificadas ante Notario Público (legible a color).</w:t>
      </w:r>
    </w:p>
    <w:p w:rsidR="002456A5" w:rsidRDefault="002456A5" w:rsidP="002456A5">
      <w:pPr>
        <w:pStyle w:val="Prrafodelista"/>
        <w:spacing w:line="180" w:lineRule="atLeast"/>
        <w:ind w:left="709"/>
        <w:jc w:val="both"/>
        <w:rPr>
          <w:rFonts w:ascii="Arial" w:hAnsi="Arial" w:cs="Arial"/>
          <w:lang w:val="es-MX"/>
        </w:rPr>
      </w:pPr>
    </w:p>
    <w:p w:rsidR="002456A5" w:rsidRDefault="002456A5" w:rsidP="002456A5">
      <w:pPr>
        <w:pStyle w:val="Prrafodelista"/>
        <w:spacing w:line="180" w:lineRule="atLeast"/>
        <w:ind w:left="709"/>
        <w:jc w:val="both"/>
      </w:pPr>
      <w:r w:rsidRPr="000E5E17">
        <w:rPr>
          <w:rFonts w:ascii="Arial" w:hAnsi="Arial" w:cs="Arial"/>
          <w:lang w:val="es-MX"/>
        </w:rPr>
        <w:lastRenderedPageBreak/>
        <w:t xml:space="preserve">  </w:t>
      </w:r>
      <w:proofErr w:type="spellStart"/>
      <w:r>
        <w:rPr>
          <w:rFonts w:ascii="Arial" w:hAnsi="Arial" w:cs="Arial"/>
        </w:rPr>
        <w:t>Dicha</w:t>
      </w:r>
      <w:proofErr w:type="spellEnd"/>
      <w:r>
        <w:rPr>
          <w:rFonts w:ascii="Arial" w:hAnsi="Arial" w:cs="Arial"/>
        </w:rPr>
        <w:t xml:space="preserve"> </w:t>
      </w:r>
      <w:proofErr w:type="spellStart"/>
      <w:r>
        <w:rPr>
          <w:rFonts w:ascii="Arial" w:hAnsi="Arial" w:cs="Arial"/>
        </w:rPr>
        <w:t>Constancia</w:t>
      </w:r>
      <w:proofErr w:type="spellEnd"/>
      <w:r>
        <w:rPr>
          <w:rFonts w:ascii="Arial" w:hAnsi="Arial" w:cs="Arial"/>
        </w:rPr>
        <w:t xml:space="preserve"> </w:t>
      </w:r>
      <w:proofErr w:type="spellStart"/>
      <w:r>
        <w:rPr>
          <w:rFonts w:ascii="Arial" w:hAnsi="Arial" w:cs="Arial"/>
        </w:rPr>
        <w:t>deberá</w:t>
      </w:r>
      <w:proofErr w:type="spellEnd"/>
      <w:r>
        <w:rPr>
          <w:rFonts w:ascii="Arial" w:hAnsi="Arial" w:cs="Arial"/>
        </w:rPr>
        <w:t xml:space="preserve"> </w:t>
      </w:r>
      <w:proofErr w:type="spellStart"/>
      <w:r>
        <w:rPr>
          <w:rFonts w:ascii="Arial" w:hAnsi="Arial" w:cs="Arial"/>
        </w:rPr>
        <w:t>contener</w:t>
      </w:r>
      <w:proofErr w:type="spellEnd"/>
      <w:r>
        <w:rPr>
          <w:rFonts w:ascii="Arial" w:hAnsi="Arial" w:cs="Arial"/>
        </w:rPr>
        <w:t>:</w:t>
      </w:r>
    </w:p>
    <w:p w:rsidR="002456A5" w:rsidRDefault="002456A5" w:rsidP="002456A5">
      <w:pPr>
        <w:pStyle w:val="Prrafodelista"/>
        <w:spacing w:line="180" w:lineRule="atLeast"/>
        <w:ind w:left="709"/>
        <w:jc w:val="both"/>
        <w:rPr>
          <w:rFonts w:ascii="Arial" w:hAnsi="Arial" w:cs="Arial"/>
        </w:rPr>
      </w:pPr>
    </w:p>
    <w:p w:rsidR="002456A5" w:rsidRPr="00D22F41" w:rsidRDefault="002456A5" w:rsidP="002456A5">
      <w:pPr>
        <w:pStyle w:val="Prrafodelista"/>
        <w:numPr>
          <w:ilvl w:val="0"/>
          <w:numId w:val="23"/>
        </w:numPr>
        <w:tabs>
          <w:tab w:val="left" w:pos="-11546"/>
        </w:tabs>
        <w:jc w:val="both"/>
        <w:rPr>
          <w:lang w:val="es-MX"/>
        </w:rPr>
      </w:pPr>
      <w:r w:rsidRPr="00D22F41">
        <w:rPr>
          <w:rFonts w:ascii="Arial" w:hAnsi="Arial" w:cs="Arial"/>
          <w:lang w:val="es-MX"/>
        </w:rPr>
        <w:t>Fecha de expedición y vigencia</w:t>
      </w:r>
      <w:r>
        <w:rPr>
          <w:rFonts w:ascii="Arial" w:hAnsi="Arial" w:cs="Arial"/>
          <w:lang w:val="es-MX"/>
        </w:rPr>
        <w:t>;</w:t>
      </w:r>
    </w:p>
    <w:p w:rsidR="002456A5" w:rsidRPr="00197690" w:rsidRDefault="002456A5" w:rsidP="002456A5">
      <w:pPr>
        <w:pStyle w:val="Prrafodelista"/>
        <w:numPr>
          <w:ilvl w:val="0"/>
          <w:numId w:val="19"/>
        </w:numPr>
        <w:tabs>
          <w:tab w:val="left" w:pos="-11546"/>
        </w:tabs>
        <w:jc w:val="both"/>
        <w:rPr>
          <w:lang w:val="es-MX"/>
        </w:rPr>
      </w:pPr>
      <w:r>
        <w:rPr>
          <w:rFonts w:ascii="Arial" w:hAnsi="Arial" w:cs="Arial"/>
          <w:lang w:val="es-MX"/>
        </w:rPr>
        <w:t>Periodo de vigencia;</w:t>
      </w:r>
    </w:p>
    <w:p w:rsidR="002456A5" w:rsidRPr="00197690" w:rsidRDefault="002456A5" w:rsidP="002456A5">
      <w:pPr>
        <w:pStyle w:val="Prrafodelista"/>
        <w:numPr>
          <w:ilvl w:val="0"/>
          <w:numId w:val="19"/>
        </w:numPr>
        <w:tabs>
          <w:tab w:val="left" w:pos="-11546"/>
        </w:tabs>
        <w:jc w:val="both"/>
        <w:rPr>
          <w:lang w:val="es-MX"/>
        </w:rPr>
      </w:pPr>
      <w:r>
        <w:rPr>
          <w:rFonts w:ascii="Arial" w:hAnsi="Arial" w:cs="Arial"/>
          <w:lang w:val="es-MX"/>
        </w:rPr>
        <w:t>Nombre del solicitante y d</w:t>
      </w:r>
      <w:r w:rsidRPr="00197690">
        <w:rPr>
          <w:rFonts w:ascii="Arial" w:hAnsi="Arial" w:cs="Arial"/>
          <w:lang w:val="es-MX"/>
        </w:rPr>
        <w:t>omicilio del inmueble, acorde al uso de suelo, y</w:t>
      </w:r>
    </w:p>
    <w:p w:rsidR="002456A5" w:rsidRPr="000533E4" w:rsidRDefault="002456A5" w:rsidP="002456A5">
      <w:pPr>
        <w:pStyle w:val="Prrafodelista"/>
        <w:numPr>
          <w:ilvl w:val="0"/>
          <w:numId w:val="19"/>
        </w:numPr>
        <w:tabs>
          <w:tab w:val="left" w:pos="-11546"/>
        </w:tabs>
        <w:jc w:val="both"/>
        <w:rPr>
          <w:lang w:val="es-MX"/>
        </w:rPr>
      </w:pPr>
      <w:r>
        <w:rPr>
          <w:rFonts w:ascii="Arial" w:hAnsi="Arial" w:cs="Arial"/>
          <w:lang w:val="es-MX"/>
        </w:rPr>
        <w:t>Mencionar  el nivel educativo y que el Inmueble cumple con las normas de construcción aplicables al lugar donde se encuentre.</w:t>
      </w:r>
    </w:p>
    <w:p w:rsidR="002456A5" w:rsidRDefault="002456A5" w:rsidP="002456A5">
      <w:pPr>
        <w:tabs>
          <w:tab w:val="left" w:pos="-11546"/>
        </w:tabs>
        <w:jc w:val="both"/>
      </w:pPr>
    </w:p>
    <w:p w:rsidR="002456A5" w:rsidRPr="000533E4" w:rsidRDefault="002456A5" w:rsidP="002456A5">
      <w:pPr>
        <w:tabs>
          <w:tab w:val="left" w:pos="-11546"/>
        </w:tabs>
        <w:jc w:val="both"/>
      </w:pPr>
    </w:p>
    <w:p w:rsidR="002456A5" w:rsidRDefault="002456A5" w:rsidP="002456A5">
      <w:pPr>
        <w:pStyle w:val="Standard"/>
        <w:spacing w:line="180" w:lineRule="atLeast"/>
        <w:ind w:left="720"/>
        <w:jc w:val="both"/>
        <w:rPr>
          <w:rFonts w:ascii="Arial" w:hAnsi="Arial" w:cs="Arial"/>
          <w:lang w:val="es-MX"/>
        </w:rPr>
      </w:pPr>
    </w:p>
    <w:p w:rsidR="002456A5" w:rsidRDefault="002456A5" w:rsidP="002456A5">
      <w:pPr>
        <w:pStyle w:val="Standard"/>
        <w:spacing w:line="180" w:lineRule="atLeast"/>
        <w:ind w:left="720"/>
        <w:jc w:val="both"/>
        <w:rPr>
          <w:rFonts w:ascii="Arial" w:hAnsi="Arial" w:cs="Arial"/>
          <w:lang w:val="es-MX"/>
        </w:rPr>
      </w:pPr>
      <w:r>
        <w:rPr>
          <w:rFonts w:ascii="Arial" w:hAnsi="Arial" w:cs="Arial"/>
          <w:lang w:val="es-MX"/>
        </w:rPr>
        <w:t xml:space="preserve">  El Dictamen de Seguridad Estructural deberá contener:</w:t>
      </w:r>
    </w:p>
    <w:p w:rsidR="002456A5" w:rsidRPr="00485A8B" w:rsidRDefault="002456A5" w:rsidP="002456A5">
      <w:pPr>
        <w:pStyle w:val="Standard"/>
        <w:spacing w:line="180" w:lineRule="atLeast"/>
        <w:ind w:left="720"/>
        <w:jc w:val="both"/>
        <w:rPr>
          <w:lang w:val="es-MX"/>
        </w:rPr>
      </w:pPr>
    </w:p>
    <w:p w:rsidR="002456A5" w:rsidRPr="00591F92" w:rsidRDefault="002456A5" w:rsidP="002456A5">
      <w:pPr>
        <w:pStyle w:val="Prrafodelista"/>
        <w:numPr>
          <w:ilvl w:val="0"/>
          <w:numId w:val="24"/>
        </w:numPr>
        <w:suppressAutoHyphens w:val="0"/>
        <w:autoSpaceDE w:val="0"/>
        <w:adjustRightInd w:val="0"/>
        <w:ind w:left="1843" w:hanging="283"/>
        <w:textAlignment w:val="auto"/>
        <w:rPr>
          <w:rFonts w:ascii="Arial" w:eastAsiaTheme="minorHAnsi" w:hAnsi="Arial" w:cs="Arial"/>
          <w:color w:val="000000"/>
          <w:kern w:val="0"/>
          <w:lang w:eastAsia="en-US"/>
        </w:rPr>
      </w:pPr>
      <w:proofErr w:type="spellStart"/>
      <w:r>
        <w:rPr>
          <w:rFonts w:ascii="Arial" w:eastAsiaTheme="minorHAnsi" w:hAnsi="Arial" w:cs="Arial"/>
          <w:color w:val="000000"/>
          <w:kern w:val="0"/>
          <w:lang w:eastAsia="en-US"/>
        </w:rPr>
        <w:t>Fecha</w:t>
      </w:r>
      <w:proofErr w:type="spellEnd"/>
      <w:r>
        <w:rPr>
          <w:rFonts w:ascii="Arial" w:eastAsiaTheme="minorHAnsi" w:hAnsi="Arial" w:cs="Arial"/>
          <w:color w:val="000000"/>
          <w:kern w:val="0"/>
          <w:lang w:eastAsia="en-US"/>
        </w:rPr>
        <w:t xml:space="preserve"> de </w:t>
      </w:r>
      <w:proofErr w:type="spellStart"/>
      <w:r>
        <w:rPr>
          <w:rFonts w:ascii="Arial" w:eastAsiaTheme="minorHAnsi" w:hAnsi="Arial" w:cs="Arial"/>
          <w:color w:val="000000"/>
          <w:kern w:val="0"/>
          <w:lang w:eastAsia="en-US"/>
        </w:rPr>
        <w:t>expedición</w:t>
      </w:r>
      <w:proofErr w:type="spellEnd"/>
      <w:r>
        <w:rPr>
          <w:rFonts w:ascii="Arial" w:eastAsiaTheme="minorHAnsi" w:hAnsi="Arial" w:cs="Arial"/>
          <w:color w:val="000000"/>
          <w:kern w:val="0"/>
          <w:lang w:eastAsia="en-US"/>
        </w:rPr>
        <w:t xml:space="preserve"> </w:t>
      </w:r>
      <w:proofErr w:type="spellStart"/>
      <w:r>
        <w:rPr>
          <w:rFonts w:ascii="Arial" w:eastAsiaTheme="minorHAnsi" w:hAnsi="Arial" w:cs="Arial"/>
          <w:color w:val="000000"/>
          <w:kern w:val="0"/>
          <w:lang w:eastAsia="en-US"/>
        </w:rPr>
        <w:t>reciente</w:t>
      </w:r>
      <w:proofErr w:type="spellEnd"/>
      <w:r>
        <w:rPr>
          <w:rFonts w:ascii="Arial" w:eastAsiaTheme="minorHAnsi" w:hAnsi="Arial" w:cs="Arial"/>
          <w:color w:val="000000"/>
          <w:kern w:val="0"/>
          <w:lang w:eastAsia="en-US"/>
        </w:rPr>
        <w:t>;</w:t>
      </w:r>
    </w:p>
    <w:p w:rsidR="002456A5" w:rsidRPr="00896EA7" w:rsidRDefault="002456A5" w:rsidP="002456A5">
      <w:pPr>
        <w:widowControl/>
        <w:suppressAutoHyphens w:val="0"/>
        <w:autoSpaceDE w:val="0"/>
        <w:adjustRightInd w:val="0"/>
        <w:ind w:left="1560"/>
        <w:jc w:val="both"/>
        <w:textAlignment w:val="auto"/>
        <w:rPr>
          <w:rFonts w:ascii="Arial" w:eastAsiaTheme="minorHAnsi" w:hAnsi="Arial" w:cs="Arial"/>
          <w:kern w:val="0"/>
          <w:sz w:val="24"/>
          <w:szCs w:val="24"/>
          <w:lang w:eastAsia="en-US"/>
        </w:rPr>
      </w:pPr>
      <w:r w:rsidRPr="00896EA7">
        <w:rPr>
          <w:rFonts w:ascii="Arial" w:eastAsiaTheme="minorHAnsi" w:hAnsi="Arial" w:cs="Arial"/>
          <w:color w:val="000000"/>
          <w:kern w:val="0"/>
          <w:lang w:eastAsia="en-US"/>
        </w:rPr>
        <w:t xml:space="preserve">b) </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Nombre del solicitante y domicilio donde se ubica el i</w:t>
      </w:r>
      <w:r>
        <w:rPr>
          <w:rFonts w:ascii="Arial" w:eastAsiaTheme="minorHAnsi" w:hAnsi="Arial" w:cs="Arial"/>
          <w:color w:val="000000"/>
          <w:kern w:val="0"/>
          <w:lang w:eastAsia="en-US"/>
        </w:rPr>
        <w:t>nmueble, acorde al uso de suelo;</w:t>
      </w:r>
      <w:r w:rsidRPr="00896EA7">
        <w:rPr>
          <w:rFonts w:ascii="Arial" w:eastAsiaTheme="minorHAnsi" w:hAnsi="Arial" w:cs="Arial"/>
          <w:color w:val="000000"/>
          <w:kern w:val="0"/>
          <w:lang w:eastAsia="en-US"/>
        </w:rPr>
        <w:t xml:space="preserve"> </w:t>
      </w:r>
    </w:p>
    <w:p w:rsidR="002456A5" w:rsidRPr="00896EA7" w:rsidRDefault="002456A5" w:rsidP="002456A5">
      <w:pPr>
        <w:widowControl/>
        <w:suppressAutoHyphens w:val="0"/>
        <w:autoSpaceDE w:val="0"/>
        <w:adjustRightInd w:val="0"/>
        <w:ind w:left="1560"/>
        <w:jc w:val="both"/>
        <w:textAlignment w:val="auto"/>
        <w:rPr>
          <w:rFonts w:ascii="Arial" w:eastAsiaTheme="minorHAnsi" w:hAnsi="Arial" w:cs="Arial"/>
          <w:color w:val="000000"/>
          <w:kern w:val="0"/>
          <w:lang w:eastAsia="en-US"/>
        </w:rPr>
      </w:pPr>
      <w:r w:rsidRPr="00896EA7">
        <w:rPr>
          <w:rFonts w:ascii="Arial" w:eastAsiaTheme="minorHAnsi" w:hAnsi="Arial" w:cs="Arial"/>
          <w:color w:val="000000"/>
          <w:kern w:val="0"/>
          <w:lang w:eastAsia="en-US"/>
        </w:rPr>
        <w:t xml:space="preserve">c) </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Antecedentes del inmueble señalan</w:t>
      </w:r>
      <w:r>
        <w:rPr>
          <w:rFonts w:ascii="Arial" w:eastAsiaTheme="minorHAnsi" w:hAnsi="Arial" w:cs="Arial"/>
          <w:color w:val="000000"/>
          <w:kern w:val="0"/>
          <w:lang w:eastAsia="en-US"/>
        </w:rPr>
        <w:t>do edad aproximada del edificio;</w:t>
      </w:r>
    </w:p>
    <w:p w:rsidR="002456A5" w:rsidRPr="007014FB" w:rsidRDefault="002456A5" w:rsidP="002456A5">
      <w:pPr>
        <w:widowControl/>
        <w:suppressAutoHyphens w:val="0"/>
        <w:autoSpaceDE w:val="0"/>
        <w:adjustRightInd w:val="0"/>
        <w:ind w:left="1843" w:hanging="283"/>
        <w:jc w:val="both"/>
        <w:textAlignment w:val="auto"/>
        <w:rPr>
          <w:rFonts w:ascii="Arial" w:eastAsiaTheme="minorHAnsi" w:hAnsi="Arial" w:cs="Arial"/>
          <w:kern w:val="0"/>
          <w:sz w:val="24"/>
          <w:szCs w:val="24"/>
          <w:lang w:eastAsia="en-US"/>
        </w:rPr>
      </w:pPr>
      <w:r w:rsidRPr="00896EA7">
        <w:rPr>
          <w:rFonts w:ascii="Arial" w:eastAsiaTheme="minorHAnsi" w:hAnsi="Arial" w:cs="Arial"/>
          <w:color w:val="000000"/>
          <w:kern w:val="0"/>
          <w:lang w:eastAsia="en-US"/>
        </w:rPr>
        <w:t xml:space="preserve">d) </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 xml:space="preserve">Señalar si el inmueble es adaptado o si fue construido exprofeso para la impartición del </w:t>
      </w:r>
      <w:r>
        <w:rPr>
          <w:rFonts w:ascii="Arial" w:eastAsiaTheme="minorHAnsi" w:hAnsi="Arial" w:cs="Arial"/>
          <w:color w:val="000000"/>
          <w:kern w:val="0"/>
          <w:lang w:eastAsia="en-US"/>
        </w:rPr>
        <w:t xml:space="preserve">   servicio educativo;</w:t>
      </w:r>
    </w:p>
    <w:p w:rsidR="002456A5" w:rsidRPr="00896EA7" w:rsidRDefault="002456A5" w:rsidP="002456A5">
      <w:pPr>
        <w:widowControl/>
        <w:suppressAutoHyphens w:val="0"/>
        <w:autoSpaceDE w:val="0"/>
        <w:adjustRightInd w:val="0"/>
        <w:ind w:left="1560"/>
        <w:jc w:val="both"/>
        <w:textAlignment w:val="auto"/>
        <w:rPr>
          <w:rFonts w:ascii="Arial" w:eastAsiaTheme="minorHAnsi" w:hAnsi="Arial" w:cs="Arial"/>
          <w:color w:val="000000"/>
          <w:kern w:val="0"/>
          <w:lang w:eastAsia="en-US"/>
        </w:rPr>
      </w:pPr>
      <w:r w:rsidRPr="00896EA7">
        <w:rPr>
          <w:rFonts w:ascii="Arial" w:eastAsiaTheme="minorHAnsi" w:hAnsi="Arial" w:cs="Arial"/>
          <w:color w:val="000000"/>
          <w:kern w:val="0"/>
          <w:lang w:eastAsia="en-US"/>
        </w:rPr>
        <w:t xml:space="preserve">e) </w:t>
      </w:r>
      <w:r>
        <w:rPr>
          <w:rFonts w:ascii="Arial" w:eastAsiaTheme="minorHAnsi" w:hAnsi="Arial" w:cs="Arial"/>
          <w:color w:val="000000"/>
          <w:kern w:val="0"/>
          <w:lang w:eastAsia="en-US"/>
        </w:rPr>
        <w:t xml:space="preserve"> Descripción arquitectónica;</w:t>
      </w:r>
    </w:p>
    <w:p w:rsidR="002456A5" w:rsidRPr="00896EA7" w:rsidRDefault="002456A5" w:rsidP="002456A5">
      <w:pPr>
        <w:widowControl/>
        <w:suppressAutoHyphens w:val="0"/>
        <w:autoSpaceDE w:val="0"/>
        <w:adjustRightInd w:val="0"/>
        <w:ind w:left="1560"/>
        <w:jc w:val="both"/>
        <w:textAlignment w:val="auto"/>
        <w:rPr>
          <w:rFonts w:ascii="Arial" w:eastAsiaTheme="minorHAnsi" w:hAnsi="Arial" w:cs="Arial"/>
          <w:color w:val="000000"/>
          <w:kern w:val="0"/>
          <w:lang w:eastAsia="en-US"/>
        </w:rPr>
      </w:pPr>
      <w:r w:rsidRPr="00896EA7">
        <w:rPr>
          <w:rFonts w:ascii="Arial" w:eastAsiaTheme="minorHAnsi" w:hAnsi="Arial" w:cs="Arial"/>
          <w:color w:val="000000"/>
          <w:kern w:val="0"/>
          <w:lang w:eastAsia="en-US"/>
        </w:rPr>
        <w:t xml:space="preserve">f) </w:t>
      </w:r>
      <w:r>
        <w:rPr>
          <w:rFonts w:ascii="Arial" w:eastAsiaTheme="minorHAnsi" w:hAnsi="Arial" w:cs="Arial"/>
          <w:color w:val="000000"/>
          <w:kern w:val="0"/>
          <w:lang w:eastAsia="en-US"/>
        </w:rPr>
        <w:t xml:space="preserve"> Características estructurales;</w:t>
      </w:r>
      <w:r w:rsidRPr="00896EA7">
        <w:rPr>
          <w:rFonts w:ascii="Arial" w:eastAsiaTheme="minorHAnsi" w:hAnsi="Arial" w:cs="Arial"/>
          <w:color w:val="000000"/>
          <w:kern w:val="0"/>
          <w:lang w:eastAsia="en-US"/>
        </w:rPr>
        <w:t xml:space="preserve">  </w:t>
      </w:r>
    </w:p>
    <w:p w:rsidR="002456A5" w:rsidRPr="00896EA7" w:rsidRDefault="002456A5" w:rsidP="002456A5">
      <w:pPr>
        <w:widowControl/>
        <w:suppressAutoHyphens w:val="0"/>
        <w:autoSpaceDE w:val="0"/>
        <w:adjustRightInd w:val="0"/>
        <w:ind w:left="1843" w:hanging="283"/>
        <w:jc w:val="both"/>
        <w:textAlignment w:val="auto"/>
        <w:rPr>
          <w:rFonts w:ascii="Arial" w:eastAsiaTheme="minorHAnsi" w:hAnsi="Arial" w:cs="Arial"/>
          <w:kern w:val="0"/>
          <w:sz w:val="24"/>
          <w:szCs w:val="24"/>
          <w:lang w:eastAsia="en-US"/>
        </w:rPr>
      </w:pPr>
      <w:r w:rsidRPr="00896EA7">
        <w:rPr>
          <w:rFonts w:ascii="Arial" w:eastAsiaTheme="minorHAnsi" w:hAnsi="Arial" w:cs="Arial"/>
          <w:color w:val="000000"/>
          <w:kern w:val="0"/>
          <w:lang w:eastAsia="en-US"/>
        </w:rPr>
        <w:t>g)</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Indicar a detalle: tipo de Instalaciones (de gas, eléctricas, hidráulicas y sanitarias</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 xml:space="preserve"> </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mencionar que se encuentra en óptimas</w:t>
      </w:r>
      <w:r>
        <w:rPr>
          <w:rFonts w:ascii="Arial" w:eastAsiaTheme="minorHAnsi" w:hAnsi="Arial" w:cs="Arial"/>
          <w:color w:val="000000"/>
          <w:kern w:val="0"/>
          <w:lang w:eastAsia="en-US"/>
        </w:rPr>
        <w:t xml:space="preserve"> condiciones y que se destina</w:t>
      </w:r>
      <w:r w:rsidRPr="00896EA7">
        <w:rPr>
          <w:rFonts w:ascii="Arial" w:eastAsiaTheme="minorHAnsi" w:hAnsi="Arial" w:cs="Arial"/>
          <w:color w:val="000000"/>
          <w:kern w:val="0"/>
          <w:lang w:eastAsia="en-US"/>
        </w:rPr>
        <w:t xml:space="preserve"> para la</w:t>
      </w:r>
      <w:r>
        <w:rPr>
          <w:rFonts w:ascii="Arial" w:eastAsiaTheme="minorHAnsi" w:hAnsi="Arial" w:cs="Arial"/>
          <w:kern w:val="0"/>
          <w:sz w:val="24"/>
          <w:szCs w:val="24"/>
          <w:lang w:eastAsia="en-US"/>
        </w:rPr>
        <w:t xml:space="preserve"> </w:t>
      </w:r>
      <w:r w:rsidRPr="00896EA7">
        <w:rPr>
          <w:rFonts w:ascii="Arial" w:eastAsiaTheme="minorHAnsi" w:hAnsi="Arial" w:cs="Arial"/>
          <w:color w:val="000000"/>
          <w:kern w:val="0"/>
          <w:lang w:eastAsia="en-US"/>
        </w:rPr>
        <w:t>prestación del servicio educativo</w:t>
      </w:r>
      <w:r>
        <w:rPr>
          <w:rFonts w:ascii="Arial" w:eastAsiaTheme="minorHAnsi" w:hAnsi="Arial" w:cs="Arial"/>
          <w:color w:val="000000"/>
          <w:kern w:val="0"/>
          <w:lang w:eastAsia="en-US"/>
        </w:rPr>
        <w:t xml:space="preserve"> de nivel de educación primaria;</w:t>
      </w:r>
      <w:r w:rsidRPr="00896EA7">
        <w:rPr>
          <w:rFonts w:ascii="Arial" w:eastAsiaTheme="minorHAnsi" w:hAnsi="Arial" w:cs="Arial"/>
          <w:color w:val="000000"/>
          <w:kern w:val="0"/>
          <w:lang w:eastAsia="en-US"/>
        </w:rPr>
        <w:t xml:space="preserve"> </w:t>
      </w:r>
    </w:p>
    <w:p w:rsidR="002456A5" w:rsidRPr="00896EA7" w:rsidRDefault="002456A5" w:rsidP="002456A5">
      <w:pPr>
        <w:widowControl/>
        <w:suppressAutoHyphens w:val="0"/>
        <w:autoSpaceDE w:val="0"/>
        <w:adjustRightInd w:val="0"/>
        <w:ind w:left="1560"/>
        <w:jc w:val="both"/>
        <w:textAlignment w:val="auto"/>
        <w:rPr>
          <w:rFonts w:ascii="Arial" w:eastAsiaTheme="minorHAnsi" w:hAnsi="Arial" w:cs="Arial"/>
          <w:color w:val="000000"/>
          <w:kern w:val="0"/>
          <w:lang w:eastAsia="en-US"/>
        </w:rPr>
      </w:pPr>
      <w:r w:rsidRPr="00896EA7">
        <w:rPr>
          <w:rFonts w:ascii="Arial" w:eastAsiaTheme="minorHAnsi" w:hAnsi="Arial" w:cs="Arial"/>
          <w:color w:val="000000"/>
          <w:kern w:val="0"/>
          <w:lang w:eastAsia="en-US"/>
        </w:rPr>
        <w:t>h)</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 xml:space="preserve"> Recomendaciones y Conclusiones</w:t>
      </w:r>
      <w:r>
        <w:rPr>
          <w:rFonts w:ascii="Arial" w:eastAsiaTheme="minorHAnsi" w:hAnsi="Arial" w:cs="Arial"/>
          <w:color w:val="000000"/>
          <w:kern w:val="0"/>
          <w:lang w:eastAsia="en-US"/>
        </w:rPr>
        <w:t>, y</w:t>
      </w:r>
    </w:p>
    <w:p w:rsidR="002456A5" w:rsidRPr="00896EA7" w:rsidRDefault="002456A5" w:rsidP="002456A5">
      <w:pPr>
        <w:widowControl/>
        <w:suppressAutoHyphens w:val="0"/>
        <w:autoSpaceDE w:val="0"/>
        <w:adjustRightInd w:val="0"/>
        <w:ind w:left="1843" w:hanging="283"/>
        <w:jc w:val="both"/>
        <w:textAlignment w:val="auto"/>
        <w:rPr>
          <w:rFonts w:ascii="Arial" w:eastAsiaTheme="minorHAnsi" w:hAnsi="Arial" w:cs="Arial"/>
          <w:kern w:val="0"/>
          <w:sz w:val="24"/>
          <w:szCs w:val="24"/>
          <w:lang w:eastAsia="en-US"/>
        </w:rPr>
      </w:pP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 xml:space="preserve">i) Fotografías (máximo 20)  con </w:t>
      </w:r>
      <w:r>
        <w:rPr>
          <w:rFonts w:ascii="Arial" w:eastAsiaTheme="minorHAnsi" w:hAnsi="Arial" w:cs="Arial"/>
          <w:color w:val="000000"/>
          <w:kern w:val="0"/>
          <w:lang w:eastAsia="en-US"/>
        </w:rPr>
        <w:t xml:space="preserve">descripción al pie de cada una </w:t>
      </w:r>
      <w:r w:rsidRPr="00896EA7">
        <w:rPr>
          <w:rFonts w:ascii="Arial" w:eastAsiaTheme="minorHAnsi" w:hAnsi="Arial" w:cs="Arial"/>
          <w:color w:val="000000"/>
          <w:kern w:val="0"/>
          <w:lang w:eastAsia="en-US"/>
        </w:rPr>
        <w:t xml:space="preserve">de lo que muestra, </w:t>
      </w:r>
      <w:r>
        <w:rPr>
          <w:rFonts w:ascii="Arial" w:eastAsiaTheme="minorHAnsi" w:hAnsi="Arial" w:cs="Arial"/>
          <w:color w:val="000000"/>
          <w:kern w:val="0"/>
          <w:lang w:eastAsia="en-US"/>
        </w:rPr>
        <w:t xml:space="preserve">                                                           señalando espacios educativos y áreas de servicio como son</w:t>
      </w:r>
      <w:r w:rsidRPr="00896EA7">
        <w:rPr>
          <w:rFonts w:ascii="Arial" w:eastAsiaTheme="minorHAnsi" w:hAnsi="Arial" w:cs="Arial"/>
          <w:color w:val="000000"/>
          <w:kern w:val="0"/>
          <w:lang w:eastAsia="en-US"/>
        </w:rPr>
        <w:t xml:space="preserve">: </w:t>
      </w:r>
    </w:p>
    <w:p w:rsidR="002456A5" w:rsidRPr="007014FB" w:rsidRDefault="002456A5" w:rsidP="002456A5">
      <w:pPr>
        <w:widowControl/>
        <w:tabs>
          <w:tab w:val="left" w:pos="284"/>
        </w:tabs>
        <w:suppressAutoHyphens w:val="0"/>
        <w:autoSpaceDE w:val="0"/>
        <w:adjustRightInd w:val="0"/>
        <w:ind w:left="1843" w:right="-2" w:hanging="283"/>
        <w:jc w:val="both"/>
        <w:textAlignment w:val="auto"/>
        <w:rPr>
          <w:rFonts w:ascii="Arial" w:eastAsiaTheme="minorHAnsi" w:hAnsi="Arial" w:cs="Arial"/>
          <w:color w:val="000000"/>
          <w:kern w:val="0"/>
          <w:lang w:eastAsia="en-US"/>
        </w:rPr>
      </w:pP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fachada del plantel, aulas de cada uno de lo</w:t>
      </w:r>
      <w:r>
        <w:rPr>
          <w:rFonts w:ascii="Arial" w:eastAsiaTheme="minorHAnsi" w:hAnsi="Arial" w:cs="Arial"/>
          <w:color w:val="000000"/>
          <w:kern w:val="0"/>
          <w:lang w:eastAsia="en-US"/>
        </w:rPr>
        <w:t xml:space="preserve">s grados y del salón  de  usos </w:t>
      </w:r>
      <w:r w:rsidRPr="00896EA7">
        <w:rPr>
          <w:rFonts w:ascii="Arial" w:eastAsiaTheme="minorHAnsi" w:hAnsi="Arial" w:cs="Arial"/>
          <w:color w:val="000000"/>
          <w:kern w:val="0"/>
          <w:lang w:eastAsia="en-US"/>
        </w:rPr>
        <w:t xml:space="preserve">múltiples  por  </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dentro  y  por  fuera,  ventilación e iluminación de los mismos,</w:t>
      </w:r>
      <w:r>
        <w:rPr>
          <w:rFonts w:ascii="Arial" w:eastAsiaTheme="minorHAnsi" w:hAnsi="Arial" w:cs="Arial"/>
          <w:color w:val="000000"/>
          <w:kern w:val="0"/>
          <w:lang w:eastAsia="en-US"/>
        </w:rPr>
        <w:t xml:space="preserve"> </w:t>
      </w:r>
      <w:r w:rsidRPr="00896EA7">
        <w:rPr>
          <w:rFonts w:ascii="Arial" w:eastAsiaTheme="minorHAnsi" w:hAnsi="Arial" w:cs="Arial"/>
          <w:color w:val="000000"/>
          <w:kern w:val="0"/>
          <w:lang w:eastAsia="en-US"/>
        </w:rPr>
        <w:t>puertas de acceso principal, salida de em</w:t>
      </w:r>
      <w:r>
        <w:rPr>
          <w:rFonts w:ascii="Arial" w:eastAsiaTheme="minorHAnsi" w:hAnsi="Arial" w:cs="Arial"/>
          <w:color w:val="000000"/>
          <w:kern w:val="0"/>
          <w:lang w:eastAsia="en-US"/>
        </w:rPr>
        <w:t xml:space="preserve">ergencia, corredores, pasillos, </w:t>
      </w:r>
      <w:r w:rsidRPr="00896EA7">
        <w:rPr>
          <w:rFonts w:ascii="Arial" w:eastAsiaTheme="minorHAnsi" w:hAnsi="Arial" w:cs="Arial"/>
          <w:color w:val="000000"/>
          <w:kern w:val="0"/>
          <w:lang w:eastAsia="en-US"/>
        </w:rPr>
        <w:t>escaleras, módu</w:t>
      </w:r>
      <w:r>
        <w:rPr>
          <w:rFonts w:ascii="Arial" w:eastAsiaTheme="minorHAnsi" w:hAnsi="Arial" w:cs="Arial"/>
          <w:color w:val="000000"/>
          <w:kern w:val="0"/>
          <w:lang w:eastAsia="en-US"/>
        </w:rPr>
        <w:t xml:space="preserve">los de sanitarios para niños, niñas, docentes y personal </w:t>
      </w:r>
      <w:r w:rsidRPr="00896EA7">
        <w:rPr>
          <w:rFonts w:ascii="Arial" w:eastAsiaTheme="minorHAnsi" w:hAnsi="Arial" w:cs="Arial"/>
          <w:color w:val="000000"/>
          <w:kern w:val="0"/>
          <w:lang w:eastAsia="en-US"/>
        </w:rPr>
        <w:t>administrativo por dentro y</w:t>
      </w:r>
      <w:r>
        <w:rPr>
          <w:rFonts w:ascii="Arial" w:eastAsiaTheme="minorHAnsi" w:hAnsi="Arial" w:cs="Arial"/>
          <w:color w:val="000000"/>
          <w:kern w:val="0"/>
          <w:lang w:eastAsia="en-US"/>
        </w:rPr>
        <w:t xml:space="preserve"> por fuera,  áreas recreativas, explanada cívica, </w:t>
      </w:r>
      <w:r w:rsidRPr="00896EA7">
        <w:rPr>
          <w:rFonts w:ascii="Arial" w:eastAsiaTheme="minorHAnsi" w:hAnsi="Arial" w:cs="Arial"/>
          <w:color w:val="000000"/>
          <w:kern w:val="0"/>
          <w:lang w:eastAsia="en-US"/>
        </w:rPr>
        <w:t>biblioteca, dirección escolar,  mobiliario y equipo d</w:t>
      </w:r>
      <w:r>
        <w:rPr>
          <w:rFonts w:ascii="Arial" w:eastAsiaTheme="minorHAnsi" w:hAnsi="Arial" w:cs="Arial"/>
          <w:color w:val="000000"/>
          <w:kern w:val="0"/>
          <w:lang w:eastAsia="en-US"/>
        </w:rPr>
        <w:t xml:space="preserve">e cómputo, bodega  y  servicios </w:t>
      </w:r>
      <w:r w:rsidRPr="00504CEE">
        <w:rPr>
          <w:rFonts w:ascii="Arial" w:eastAsiaTheme="minorHAnsi" w:hAnsi="Arial" w:cs="Arial"/>
          <w:color w:val="000000"/>
          <w:kern w:val="0"/>
          <w:lang w:eastAsia="en-US"/>
        </w:rPr>
        <w:t>de agua.</w:t>
      </w:r>
    </w:p>
    <w:p w:rsidR="002456A5" w:rsidRDefault="002456A5" w:rsidP="002456A5">
      <w:pPr>
        <w:pStyle w:val="Prrafodelista"/>
        <w:ind w:left="709"/>
        <w:jc w:val="both"/>
        <w:rPr>
          <w:rFonts w:ascii="Arial" w:hAnsi="Arial" w:cs="Arial"/>
          <w:lang w:val="es-MX"/>
        </w:rPr>
      </w:pPr>
    </w:p>
    <w:p w:rsidR="002456A5" w:rsidRPr="00A62084" w:rsidRDefault="002456A5" w:rsidP="002456A5">
      <w:pPr>
        <w:widowControl/>
        <w:suppressAutoHyphens w:val="0"/>
        <w:autoSpaceDE w:val="0"/>
        <w:adjustRightInd w:val="0"/>
        <w:ind w:left="851" w:hanging="425"/>
        <w:jc w:val="both"/>
        <w:textAlignment w:val="auto"/>
        <w:rPr>
          <w:rFonts w:ascii="Arial" w:eastAsiaTheme="minorHAnsi" w:hAnsi="Arial" w:cs="Arial"/>
          <w:kern w:val="0"/>
          <w:lang w:eastAsia="en-US"/>
        </w:rPr>
      </w:pPr>
      <w:r>
        <w:rPr>
          <w:rFonts w:ascii="Arial" w:hAnsi="Arial" w:cs="Arial"/>
        </w:rPr>
        <w:t>11</w:t>
      </w:r>
      <w:r w:rsidRPr="00A62084">
        <w:rPr>
          <w:rFonts w:ascii="Arial" w:hAnsi="Arial" w:cs="Arial"/>
        </w:rPr>
        <w:t xml:space="preserve">.  Original o copia certificada ante Notario Público del Dictamen de Funcionalidad expedido por un   Director     Responsable de Obras (D.R.O) clasificación A, anexando copia a color del oficio de autorización expedido por la Secretaria de Infraestructuras y del Ordenamiento Territorial Sustentable (SINFRA), así como copia de su cédula de (D.R.O) clasificación  “A” vigente y </w:t>
      </w:r>
      <w:r w:rsidRPr="00A62084">
        <w:rPr>
          <w:rFonts w:ascii="Arial" w:eastAsiaTheme="minorHAnsi" w:hAnsi="Arial" w:cs="Arial"/>
          <w:kern w:val="0"/>
          <w:lang w:eastAsia="en-US"/>
        </w:rPr>
        <w:t xml:space="preserve"> fecha de expedición reciente.</w:t>
      </w:r>
    </w:p>
    <w:p w:rsidR="002456A5" w:rsidRPr="00A62084" w:rsidRDefault="002456A5" w:rsidP="002456A5">
      <w:pPr>
        <w:pStyle w:val="Standard"/>
        <w:spacing w:line="180" w:lineRule="atLeast"/>
        <w:ind w:left="851" w:hanging="851"/>
        <w:jc w:val="both"/>
        <w:rPr>
          <w:rFonts w:ascii="Arial" w:hAnsi="Arial" w:cs="Arial"/>
          <w:lang w:val="es-MX"/>
        </w:rPr>
      </w:pPr>
      <w:r w:rsidRPr="00A62084">
        <w:rPr>
          <w:rFonts w:ascii="Arial" w:hAnsi="Arial" w:cs="Arial"/>
          <w:lang w:val="es-MX"/>
        </w:rPr>
        <w:t xml:space="preserve">            </w:t>
      </w:r>
    </w:p>
    <w:p w:rsidR="002456A5" w:rsidRPr="00A62084" w:rsidRDefault="002456A5" w:rsidP="002456A5">
      <w:pPr>
        <w:widowControl/>
        <w:suppressAutoHyphens w:val="0"/>
        <w:autoSpaceDE w:val="0"/>
        <w:adjustRightInd w:val="0"/>
        <w:ind w:left="851" w:hanging="851"/>
        <w:jc w:val="both"/>
        <w:textAlignment w:val="auto"/>
        <w:rPr>
          <w:rFonts w:ascii="Arial" w:eastAsiaTheme="minorHAnsi" w:hAnsi="Arial" w:cs="Arial"/>
          <w:kern w:val="0"/>
          <w:lang w:eastAsia="en-US"/>
        </w:rPr>
      </w:pPr>
      <w:r w:rsidRPr="00A62084">
        <w:rPr>
          <w:rFonts w:ascii="Arial" w:eastAsiaTheme="minorHAnsi" w:hAnsi="Arial" w:cs="Arial"/>
          <w:kern w:val="0"/>
          <w:lang w:eastAsia="en-US"/>
        </w:rPr>
        <w:t xml:space="preserve">               El Dictamen deberá cumplir con la normatividad estructural y espacial que marcan los lineamientos del Instituto Nacional de Infraestructura Física Educativa (INIFED) y el Reglamento de Construcción y Seguridad Estructural para el Estado de Oaxaca.</w:t>
      </w:r>
    </w:p>
    <w:p w:rsidR="002456A5" w:rsidRPr="00A62084" w:rsidRDefault="002456A5" w:rsidP="002456A5">
      <w:pPr>
        <w:pStyle w:val="Standard"/>
        <w:spacing w:line="180" w:lineRule="atLeast"/>
        <w:ind w:left="284"/>
        <w:jc w:val="both"/>
        <w:rPr>
          <w:rFonts w:ascii="Arial" w:hAnsi="Arial" w:cs="Arial"/>
          <w:lang w:val="es-MX"/>
        </w:rPr>
      </w:pPr>
    </w:p>
    <w:p w:rsidR="002456A5" w:rsidRPr="00485A8B" w:rsidRDefault="002456A5" w:rsidP="002456A5">
      <w:pPr>
        <w:pStyle w:val="Prrafodelista"/>
        <w:widowControl w:val="0"/>
        <w:spacing w:line="180" w:lineRule="atLeast"/>
        <w:ind w:left="709" w:hanging="283"/>
        <w:jc w:val="both"/>
        <w:rPr>
          <w:lang w:val="es-MX"/>
        </w:rPr>
      </w:pPr>
      <w:r>
        <w:rPr>
          <w:rFonts w:ascii="Arial" w:hAnsi="Arial" w:cs="Arial"/>
          <w:lang w:val="es-MX"/>
        </w:rPr>
        <w:t>12. Constancia del Programa Interno de Seguridad y Emergencia Escolar, otorgada por la Coordinación                           Estatal de Protección Civil de Oaxaca.</w:t>
      </w:r>
    </w:p>
    <w:p w:rsidR="002456A5" w:rsidRDefault="002456A5" w:rsidP="002456A5">
      <w:pPr>
        <w:pStyle w:val="Prrafodelista"/>
        <w:spacing w:line="180" w:lineRule="atLeast"/>
        <w:ind w:left="284"/>
        <w:jc w:val="both"/>
        <w:rPr>
          <w:rFonts w:ascii="Arial" w:hAnsi="Arial" w:cs="Arial"/>
          <w:shd w:val="clear" w:color="auto" w:fill="FFFF00"/>
          <w:lang w:val="es-MX"/>
        </w:rPr>
      </w:pPr>
    </w:p>
    <w:p w:rsidR="002456A5" w:rsidRDefault="002456A5" w:rsidP="002456A5">
      <w:pPr>
        <w:pStyle w:val="Prrafodelista"/>
        <w:widowControl w:val="0"/>
        <w:ind w:left="709" w:hanging="283"/>
        <w:jc w:val="both"/>
        <w:rPr>
          <w:rFonts w:ascii="Arial" w:hAnsi="Arial" w:cs="Arial"/>
          <w:lang w:val="es-MX"/>
        </w:rPr>
      </w:pPr>
      <w:r>
        <w:rPr>
          <w:rFonts w:ascii="Arial" w:hAnsi="Arial" w:cs="Arial"/>
          <w:lang w:val="es-MX"/>
        </w:rPr>
        <w:t xml:space="preserve">13. Original o copia certificada ante Notario Público de la Constancia de Autorización de Uso de Suelo o </w:t>
      </w:r>
      <w:r>
        <w:rPr>
          <w:rFonts w:ascii="Arial" w:hAnsi="Arial"/>
          <w:lang w:val="es-MX"/>
        </w:rPr>
        <w:t xml:space="preserve">Continuidad de operaciones, </w:t>
      </w:r>
      <w:r>
        <w:rPr>
          <w:rFonts w:ascii="Arial" w:hAnsi="Arial" w:cs="Arial"/>
          <w:lang w:val="es-MX"/>
        </w:rPr>
        <w:t>expedida por el municipio de la localidad donde se encuentre ubicado el inmueble, estableciendo fecha de expedición de la Constancia, el domicilio correcto y la mención de que el inmueble se autoriza para ser destinado a la prestación del servicio educativo, anotar nivel o niveles correspondientes (Preescolar, Primaria y/o Secundaria).</w:t>
      </w:r>
    </w:p>
    <w:p w:rsidR="002456A5" w:rsidRPr="00485A8B" w:rsidRDefault="002456A5" w:rsidP="002456A5">
      <w:pPr>
        <w:pStyle w:val="Prrafodelista"/>
        <w:widowControl w:val="0"/>
        <w:ind w:left="851" w:hanging="425"/>
        <w:jc w:val="both"/>
        <w:rPr>
          <w:lang w:val="es-MX"/>
        </w:rPr>
      </w:pPr>
    </w:p>
    <w:p w:rsidR="002456A5" w:rsidRDefault="002456A5" w:rsidP="002456A5">
      <w:pPr>
        <w:pStyle w:val="Prrafodelista"/>
        <w:spacing w:line="180" w:lineRule="atLeast"/>
        <w:ind w:left="709"/>
        <w:jc w:val="both"/>
        <w:rPr>
          <w:rFonts w:ascii="Arial" w:hAnsi="Arial" w:cs="Arial"/>
          <w:lang w:val="es-MX"/>
        </w:rPr>
      </w:pPr>
      <w:r>
        <w:rPr>
          <w:rFonts w:ascii="Arial" w:hAnsi="Arial" w:cs="Arial"/>
          <w:lang w:val="es-MX"/>
        </w:rPr>
        <w:lastRenderedPageBreak/>
        <w:t>Si el Uso de Suelo no menciona el código postal, deberá presentar original de la constancia por el Servicio Postal Mexicano (SEPOMEX).</w:t>
      </w:r>
    </w:p>
    <w:p w:rsidR="002456A5" w:rsidRDefault="002456A5" w:rsidP="002456A5">
      <w:pPr>
        <w:pStyle w:val="Prrafodelista"/>
        <w:spacing w:line="180" w:lineRule="atLeast"/>
        <w:ind w:left="284"/>
        <w:jc w:val="both"/>
        <w:rPr>
          <w:rFonts w:ascii="Arial" w:hAnsi="Arial" w:cs="Arial"/>
          <w:lang w:val="es-MX"/>
        </w:rPr>
      </w:pPr>
    </w:p>
    <w:p w:rsidR="002456A5" w:rsidRPr="00485A8B" w:rsidRDefault="002456A5" w:rsidP="002456A5">
      <w:pPr>
        <w:pStyle w:val="Prrafodelista"/>
        <w:ind w:left="709" w:hanging="283"/>
        <w:jc w:val="both"/>
        <w:rPr>
          <w:lang w:val="es-MX"/>
        </w:rPr>
      </w:pPr>
      <w:r>
        <w:rPr>
          <w:rFonts w:ascii="Arial" w:hAnsi="Arial" w:cs="Arial"/>
          <w:lang w:val="es-MX"/>
        </w:rPr>
        <w:t xml:space="preserve">14. Original o copia certificada ante Notario Público del  Dictamen favorable de Condiciones  Sanitarias, expedida por los Servicios de Salud de Oaxaca con fecha de expedición reciente. </w:t>
      </w:r>
    </w:p>
    <w:p w:rsidR="002456A5" w:rsidRDefault="002456A5" w:rsidP="002456A5">
      <w:pPr>
        <w:pStyle w:val="Prrafodelista"/>
        <w:ind w:left="284"/>
        <w:rPr>
          <w:rFonts w:ascii="Arial" w:hAnsi="Arial" w:cs="Arial"/>
          <w:lang w:val="es-MX"/>
        </w:rPr>
      </w:pPr>
    </w:p>
    <w:p w:rsidR="002456A5" w:rsidRDefault="002456A5" w:rsidP="002456A5">
      <w:pPr>
        <w:pStyle w:val="Prrafodelista"/>
        <w:ind w:left="709" w:hanging="283"/>
        <w:jc w:val="both"/>
        <w:rPr>
          <w:rFonts w:ascii="Arial" w:hAnsi="Arial" w:cs="Arial"/>
          <w:lang w:val="es-MX"/>
        </w:rPr>
      </w:pPr>
      <w:r>
        <w:rPr>
          <w:rFonts w:ascii="Arial" w:hAnsi="Arial" w:cs="Arial"/>
          <w:lang w:val="es-MX"/>
        </w:rPr>
        <w:t xml:space="preserve">15. Descripción de las Instalaciones; deberá presentarse conforme al anexo 2 del Acuerdo Secretarial      </w:t>
      </w:r>
    </w:p>
    <w:p w:rsidR="002456A5" w:rsidRPr="0065004F" w:rsidRDefault="002456A5" w:rsidP="002456A5">
      <w:pPr>
        <w:pStyle w:val="Prrafodelista"/>
        <w:ind w:left="709" w:hanging="283"/>
        <w:jc w:val="both"/>
        <w:rPr>
          <w:lang w:val="es-MX"/>
        </w:rPr>
      </w:pPr>
      <w:r>
        <w:rPr>
          <w:rFonts w:ascii="Arial" w:hAnsi="Arial" w:cs="Arial"/>
          <w:lang w:val="es-MX"/>
        </w:rPr>
        <w:t xml:space="preserve">     Especifico 254.</w:t>
      </w:r>
    </w:p>
    <w:p w:rsidR="002456A5" w:rsidRPr="0065004F" w:rsidRDefault="002456A5" w:rsidP="002456A5">
      <w:pPr>
        <w:pStyle w:val="Prrafodelista"/>
        <w:ind w:left="284"/>
        <w:rPr>
          <w:rFonts w:ascii="Arial" w:hAnsi="Arial" w:cs="Arial"/>
          <w:lang w:val="es-MX"/>
        </w:rPr>
      </w:pPr>
    </w:p>
    <w:p w:rsidR="002456A5" w:rsidRPr="001B5A63" w:rsidRDefault="002456A5" w:rsidP="002456A5">
      <w:pPr>
        <w:ind w:left="426"/>
        <w:jc w:val="both"/>
      </w:pPr>
      <w:r>
        <w:rPr>
          <w:rFonts w:ascii="Arial" w:hAnsi="Arial" w:cs="Arial"/>
        </w:rPr>
        <w:t xml:space="preserve">16. Copia del </w:t>
      </w:r>
      <w:r w:rsidRPr="001B5A63">
        <w:rPr>
          <w:rFonts w:ascii="Arial" w:hAnsi="Arial" w:cs="Arial"/>
        </w:rPr>
        <w:t xml:space="preserve">Acuerdo de </w:t>
      </w:r>
      <w:r>
        <w:rPr>
          <w:rFonts w:ascii="Arial" w:hAnsi="Arial" w:cs="Arial"/>
        </w:rPr>
        <w:t>Autorización de Validez Oficial de Estudios</w:t>
      </w:r>
      <w:r w:rsidRPr="001B5A63">
        <w:rPr>
          <w:rFonts w:ascii="Arial" w:hAnsi="Arial" w:cs="Arial"/>
        </w:rPr>
        <w:t xml:space="preserve">.   </w:t>
      </w:r>
    </w:p>
    <w:p w:rsidR="002456A5" w:rsidRDefault="002456A5" w:rsidP="002456A5">
      <w:pPr>
        <w:pStyle w:val="Prrafodelista"/>
        <w:ind w:left="284"/>
        <w:rPr>
          <w:rFonts w:ascii="Arial" w:hAnsi="Arial" w:cs="Arial"/>
          <w:lang w:val="es-MX"/>
        </w:rPr>
      </w:pPr>
    </w:p>
    <w:p w:rsidR="002456A5" w:rsidRPr="001449EA" w:rsidRDefault="002456A5" w:rsidP="002456A5">
      <w:pPr>
        <w:pStyle w:val="Prrafodelista"/>
        <w:ind w:left="284" w:firstLine="142"/>
        <w:jc w:val="both"/>
        <w:rPr>
          <w:lang w:val="es-MX"/>
        </w:rPr>
      </w:pPr>
      <w:r>
        <w:rPr>
          <w:rFonts w:ascii="Arial" w:hAnsi="Arial" w:cs="Arial"/>
          <w:lang w:val="es-MX"/>
        </w:rPr>
        <w:t>17. Copia del oficio de Autorización del refrendo del nivel educativo del ciclo escolar vigente.</w:t>
      </w:r>
    </w:p>
    <w:p w:rsidR="002456A5" w:rsidRPr="001449EA" w:rsidRDefault="002456A5" w:rsidP="002456A5">
      <w:pPr>
        <w:pStyle w:val="Prrafodelista"/>
        <w:ind w:left="284"/>
        <w:rPr>
          <w:rFonts w:ascii="Arial" w:hAnsi="Arial" w:cs="Arial"/>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bookmarkStart w:id="0" w:name="_GoBack"/>
      <w:bookmarkEnd w:id="0"/>
    </w:p>
    <w:sectPr w:rsidR="00245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90B"/>
    <w:multiLevelType w:val="multilevel"/>
    <w:tmpl w:val="F5A682FA"/>
    <w:lvl w:ilvl="0">
      <w:start w:val="1"/>
      <w:numFmt w:val="decimal"/>
      <w:lvlText w:val="%1."/>
      <w:lvlJc w:val="left"/>
      <w:pPr>
        <w:ind w:left="720" w:hanging="360"/>
      </w:pPr>
      <w:rPr>
        <w:rFonts w:ascii="Arial" w:hAnsi="Arial" w:cs="Arial"/>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97D71"/>
    <w:multiLevelType w:val="multilevel"/>
    <w:tmpl w:val="45EC0196"/>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8C4601"/>
    <w:multiLevelType w:val="multilevel"/>
    <w:tmpl w:val="9EFA626A"/>
    <w:styleLink w:val="WWNum18"/>
    <w:lvl w:ilvl="0">
      <w:start w:val="1"/>
      <w:numFmt w:val="lowerLetter"/>
      <w:lvlText w:val="%1)"/>
      <w:lvlJc w:val="left"/>
      <w:pPr>
        <w:ind w:left="1920" w:hanging="360"/>
      </w:p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3">
    <w:nsid w:val="09176B69"/>
    <w:multiLevelType w:val="hybridMultilevel"/>
    <w:tmpl w:val="71984DF0"/>
    <w:lvl w:ilvl="0" w:tplc="1C58CE42">
      <w:start w:val="1"/>
      <w:numFmt w:val="lowerLetter"/>
      <w:lvlText w:val="%1)"/>
      <w:lvlJc w:val="left"/>
      <w:pPr>
        <w:ind w:left="2136" w:hanging="360"/>
      </w:pPr>
      <w:rPr>
        <w:rFonts w:ascii="Arial" w:hAnsi="Arial" w:cs="Aria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0B7F405F"/>
    <w:multiLevelType w:val="multilevel"/>
    <w:tmpl w:val="5D04D70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F1C03"/>
    <w:multiLevelType w:val="multilevel"/>
    <w:tmpl w:val="C164D0B6"/>
    <w:styleLink w:val="WWNum17"/>
    <w:lvl w:ilvl="0">
      <w:start w:val="1"/>
      <w:numFmt w:val="upperRoman"/>
      <w:lvlText w:val="%1."/>
      <w:lvlJc w:val="right"/>
      <w:pPr>
        <w:ind w:left="1211" w:hanging="360"/>
      </w:pPr>
    </w:lvl>
    <w:lvl w:ilvl="1">
      <w:start w:val="1"/>
      <w:numFmt w:val="decimal"/>
      <w:lvlText w:val="%2."/>
      <w:lvlJc w:val="left"/>
      <w:pPr>
        <w:ind w:left="502"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10E9793C"/>
    <w:multiLevelType w:val="hybridMultilevel"/>
    <w:tmpl w:val="EE0E4A00"/>
    <w:lvl w:ilvl="0" w:tplc="4E0A5B66">
      <w:start w:val="7"/>
      <w:numFmt w:val="decimal"/>
      <w:lvlText w:val="%1."/>
      <w:lvlJc w:val="left"/>
      <w:pPr>
        <w:ind w:left="1288" w:hanging="360"/>
      </w:pPr>
      <w:rPr>
        <w:rFonts w:ascii="Arial" w:hAnsi="Arial"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
    <w:nsid w:val="127E2C9B"/>
    <w:multiLevelType w:val="multilevel"/>
    <w:tmpl w:val="D690FB16"/>
    <w:lvl w:ilvl="0">
      <w:start w:val="1"/>
      <w:numFmt w:val="lowerLetter"/>
      <w:lvlText w:val="%1)"/>
      <w:lvlJc w:val="left"/>
      <w:pPr>
        <w:ind w:left="2982" w:hanging="360"/>
      </w:pPr>
      <w:rPr>
        <w:rFonts w:ascii="Arial" w:eastAsia="Arial" w:hAnsi="Arial" w:cs="Arial"/>
        <w:spacing w:val="-1"/>
        <w:w w:val="99"/>
        <w:sz w:val="20"/>
        <w:szCs w:val="20"/>
      </w:rPr>
    </w:lvl>
    <w:lvl w:ilvl="1">
      <w:numFmt w:val="bullet"/>
      <w:lvlText w:val="•"/>
      <w:lvlJc w:val="left"/>
      <w:pPr>
        <w:ind w:left="3752" w:hanging="360"/>
      </w:pPr>
    </w:lvl>
    <w:lvl w:ilvl="2">
      <w:numFmt w:val="bullet"/>
      <w:lvlText w:val="•"/>
      <w:lvlJc w:val="left"/>
      <w:pPr>
        <w:ind w:left="4524" w:hanging="360"/>
      </w:pPr>
    </w:lvl>
    <w:lvl w:ilvl="3">
      <w:numFmt w:val="bullet"/>
      <w:lvlText w:val="•"/>
      <w:lvlJc w:val="left"/>
      <w:pPr>
        <w:ind w:left="5296" w:hanging="360"/>
      </w:pPr>
    </w:lvl>
    <w:lvl w:ilvl="4">
      <w:numFmt w:val="bullet"/>
      <w:lvlText w:val="•"/>
      <w:lvlJc w:val="left"/>
      <w:pPr>
        <w:ind w:left="6068" w:hanging="360"/>
      </w:pPr>
    </w:lvl>
    <w:lvl w:ilvl="5">
      <w:numFmt w:val="bullet"/>
      <w:lvlText w:val="•"/>
      <w:lvlJc w:val="left"/>
      <w:pPr>
        <w:ind w:left="6841" w:hanging="360"/>
      </w:pPr>
    </w:lvl>
    <w:lvl w:ilvl="6">
      <w:numFmt w:val="bullet"/>
      <w:lvlText w:val="•"/>
      <w:lvlJc w:val="left"/>
      <w:pPr>
        <w:ind w:left="7613" w:hanging="360"/>
      </w:pPr>
    </w:lvl>
    <w:lvl w:ilvl="7">
      <w:numFmt w:val="bullet"/>
      <w:lvlText w:val="•"/>
      <w:lvlJc w:val="left"/>
      <w:pPr>
        <w:ind w:left="8385" w:hanging="360"/>
      </w:pPr>
    </w:lvl>
    <w:lvl w:ilvl="8">
      <w:numFmt w:val="bullet"/>
      <w:lvlText w:val="•"/>
      <w:lvlJc w:val="left"/>
      <w:pPr>
        <w:ind w:left="9157" w:hanging="360"/>
      </w:pPr>
    </w:lvl>
  </w:abstractNum>
  <w:abstractNum w:abstractNumId="8">
    <w:nsid w:val="18B34FD5"/>
    <w:multiLevelType w:val="hybridMultilevel"/>
    <w:tmpl w:val="CB8C5D84"/>
    <w:lvl w:ilvl="0" w:tplc="2312F3E2">
      <w:start w:val="1"/>
      <w:numFmt w:val="lowerLetter"/>
      <w:lvlText w:val="%1)"/>
      <w:lvlJc w:val="left"/>
      <w:pPr>
        <w:ind w:left="2496" w:hanging="360"/>
      </w:pPr>
      <w:rPr>
        <w:rFonts w:ascii="Arial" w:hAnsi="Arial" w:cs="Arial"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9">
    <w:nsid w:val="25AC6F57"/>
    <w:multiLevelType w:val="hybridMultilevel"/>
    <w:tmpl w:val="7AC65ABA"/>
    <w:lvl w:ilvl="0" w:tplc="A01C02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D23AC3"/>
    <w:multiLevelType w:val="multilevel"/>
    <w:tmpl w:val="FA38BB66"/>
    <w:styleLink w:val="WWNum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4B6AF3"/>
    <w:multiLevelType w:val="multilevel"/>
    <w:tmpl w:val="5F966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A423B5"/>
    <w:multiLevelType w:val="hybridMultilevel"/>
    <w:tmpl w:val="DE7841E8"/>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nsid w:val="35E25FA4"/>
    <w:multiLevelType w:val="multilevel"/>
    <w:tmpl w:val="5956BB6C"/>
    <w:numStyleLink w:val="WWNum15"/>
  </w:abstractNum>
  <w:abstractNum w:abstractNumId="14">
    <w:nsid w:val="441946C9"/>
    <w:multiLevelType w:val="multilevel"/>
    <w:tmpl w:val="967CAC84"/>
    <w:styleLink w:val="WWNum2"/>
    <w:lvl w:ilvl="0">
      <w:start w:val="1"/>
      <w:numFmt w:val="none"/>
      <w:lvlText w:val="%1"/>
      <w:lvlJc w:val="left"/>
      <w:pPr>
        <w:ind w:left="360" w:hanging="360"/>
      </w:pPr>
    </w:lvl>
    <w:lvl w:ilvl="1">
      <w:start w:val="1"/>
      <w:numFmt w:val="none"/>
      <w:lvlText w:val="%2o"/>
      <w:lvlJc w:val="left"/>
      <w:pPr>
        <w:ind w:left="720" w:hanging="360"/>
      </w:pPr>
      <w:rPr>
        <w:rFonts w:ascii="Arial" w:hAnsi="Arial" w:cs="Courier New"/>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rPr>
        <w:rFonts w:cs="Courier New"/>
      </w:r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rPr>
        <w:rFonts w:cs="Courier New"/>
      </w:rPr>
    </w:lvl>
    <w:lvl w:ilvl="8">
      <w:start w:val="1"/>
      <w:numFmt w:val="none"/>
      <w:lvlText w:val="%9"/>
      <w:lvlJc w:val="left"/>
      <w:pPr>
        <w:ind w:left="3240" w:hanging="360"/>
      </w:pPr>
    </w:lvl>
  </w:abstractNum>
  <w:abstractNum w:abstractNumId="15">
    <w:nsid w:val="45784971"/>
    <w:multiLevelType w:val="multilevel"/>
    <w:tmpl w:val="4B5217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5544B8"/>
    <w:multiLevelType w:val="multilevel"/>
    <w:tmpl w:val="C07857F0"/>
    <w:styleLink w:val="WWNum16"/>
    <w:lvl w:ilvl="0">
      <w:start w:val="1"/>
      <w:numFmt w:val="decimal"/>
      <w:lvlText w:val="%1."/>
      <w:lvlJc w:val="left"/>
      <w:pPr>
        <w:ind w:left="928"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214E61"/>
    <w:multiLevelType w:val="multilevel"/>
    <w:tmpl w:val="3E40691E"/>
    <w:styleLink w:val="WWNum11"/>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AE6512"/>
    <w:multiLevelType w:val="hybridMultilevel"/>
    <w:tmpl w:val="DD28F97A"/>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nsid w:val="547252F1"/>
    <w:multiLevelType w:val="multilevel"/>
    <w:tmpl w:val="5956BB6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ED327A"/>
    <w:multiLevelType w:val="hybridMultilevel"/>
    <w:tmpl w:val="0F8E1B76"/>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nsid w:val="6BF738BD"/>
    <w:multiLevelType w:val="hybridMultilevel"/>
    <w:tmpl w:val="6CE89484"/>
    <w:lvl w:ilvl="0" w:tplc="83EC7F7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nsid w:val="70F2369B"/>
    <w:multiLevelType w:val="hybridMultilevel"/>
    <w:tmpl w:val="4B929BD8"/>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19"/>
  </w:num>
  <w:num w:numId="2">
    <w:abstractNumId w:val="16"/>
    <w:lvlOverride w:ilvl="1">
      <w:lvl w:ilvl="1">
        <w:start w:val="1"/>
        <w:numFmt w:val="decimal"/>
        <w:lvlText w:val="%2."/>
        <w:lvlJc w:val="left"/>
        <w:pPr>
          <w:ind w:left="360" w:hanging="360"/>
        </w:pPr>
      </w:lvl>
    </w:lvlOverride>
  </w:num>
  <w:num w:numId="3">
    <w:abstractNumId w:val="5"/>
  </w:num>
  <w:num w:numId="4">
    <w:abstractNumId w:val="19"/>
    <w:lvlOverride w:ilvl="0">
      <w:startOverride w:val="1"/>
    </w:lvlOverride>
  </w:num>
  <w:num w:numId="5">
    <w:abstractNumId w:val="16"/>
    <w:lvlOverride w:ilvl="0">
      <w:startOverride w:val="1"/>
    </w:lvlOverride>
  </w:num>
  <w:num w:numId="6">
    <w:abstractNumId w:val="5"/>
    <w:lvlOverride w:ilvl="0">
      <w:startOverride w:val="1"/>
    </w:lvlOverride>
  </w:num>
  <w:num w:numId="7">
    <w:abstractNumId w:val="0"/>
  </w:num>
  <w:num w:numId="8">
    <w:abstractNumId w:val="1"/>
  </w:num>
  <w:num w:numId="9">
    <w:abstractNumId w:val="21"/>
  </w:num>
  <w:num w:numId="10">
    <w:abstractNumId w:val="9"/>
  </w:num>
  <w:num w:numId="11">
    <w:abstractNumId w:val="8"/>
  </w:num>
  <w:num w:numId="12">
    <w:abstractNumId w:val="3"/>
  </w:num>
  <w:num w:numId="13">
    <w:abstractNumId w:val="17"/>
  </w:num>
  <w:num w:numId="14">
    <w:abstractNumId w:val="14"/>
  </w:num>
  <w:num w:numId="15">
    <w:abstractNumId w:val="13"/>
  </w:num>
  <w:num w:numId="16">
    <w:abstractNumId w:val="11"/>
  </w:num>
  <w:num w:numId="17">
    <w:abstractNumId w:val="16"/>
  </w:num>
  <w:num w:numId="18">
    <w:abstractNumId w:val="6"/>
  </w:num>
  <w:num w:numId="19">
    <w:abstractNumId w:val="2"/>
  </w:num>
  <w:num w:numId="20">
    <w:abstractNumId w:val="14"/>
    <w:lvlOverride w:ilvl="0">
      <w:startOverride w:val="1"/>
    </w:lvlOverride>
  </w:num>
  <w:num w:numId="21">
    <w:abstractNumId w:val="20"/>
    <w:lvlOverride w:ilvl="0">
      <w:startOverride w:val="1"/>
    </w:lvlOverride>
  </w:num>
  <w:num w:numId="22">
    <w:abstractNumId w:val="21"/>
    <w:lvlOverride w:ilvl="0">
      <w:startOverride w:val="1"/>
    </w:lvlOverride>
  </w:num>
  <w:num w:numId="23">
    <w:abstractNumId w:val="2"/>
    <w:lvlOverride w:ilvl="0">
      <w:startOverride w:val="1"/>
    </w:lvlOverride>
  </w:num>
  <w:num w:numId="24">
    <w:abstractNumId w:val="22"/>
  </w:num>
  <w:num w:numId="25">
    <w:abstractNumId w:val="18"/>
  </w:num>
  <w:num w:numId="26">
    <w:abstractNumId w:val="20"/>
  </w:num>
  <w:num w:numId="27">
    <w:abstractNumId w:val="12"/>
  </w:num>
  <w:num w:numId="28">
    <w:abstractNumId w:val="15"/>
  </w:num>
  <w:num w:numId="29">
    <w:abstractNumId w:val="10"/>
  </w:num>
  <w:num w:numId="30">
    <w:abstractNumId w:val="10"/>
    <w:lvlOverride w:ilvl="0">
      <w:startOverride w:val="1"/>
    </w:lvlOverride>
  </w:num>
  <w:num w:numId="31">
    <w:abstractNumId w:val="11"/>
    <w:lvlOverride w:ilvl="0">
      <w:startOverride w:val="1"/>
    </w:lvlOverride>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1"/>
    <w:rsid w:val="0007488B"/>
    <w:rsid w:val="00076014"/>
    <w:rsid w:val="001229BF"/>
    <w:rsid w:val="00157FE3"/>
    <w:rsid w:val="002456A5"/>
    <w:rsid w:val="002B5607"/>
    <w:rsid w:val="002B7261"/>
    <w:rsid w:val="002D432C"/>
    <w:rsid w:val="00446873"/>
    <w:rsid w:val="00491DC5"/>
    <w:rsid w:val="004A574F"/>
    <w:rsid w:val="004F0FF2"/>
    <w:rsid w:val="00540A32"/>
    <w:rsid w:val="006419E1"/>
    <w:rsid w:val="006E1C60"/>
    <w:rsid w:val="006F765D"/>
    <w:rsid w:val="0070004A"/>
    <w:rsid w:val="008377A4"/>
    <w:rsid w:val="009053D7"/>
    <w:rsid w:val="009214A4"/>
    <w:rsid w:val="0096417E"/>
    <w:rsid w:val="0099535F"/>
    <w:rsid w:val="009A33D6"/>
    <w:rsid w:val="009A47FD"/>
    <w:rsid w:val="009C31CD"/>
    <w:rsid w:val="00A37F18"/>
    <w:rsid w:val="00A4220E"/>
    <w:rsid w:val="00AE52C2"/>
    <w:rsid w:val="00B05C2A"/>
    <w:rsid w:val="00B07B56"/>
    <w:rsid w:val="00B320C8"/>
    <w:rsid w:val="00B828ED"/>
    <w:rsid w:val="00C02667"/>
    <w:rsid w:val="00C22CBC"/>
    <w:rsid w:val="00CD522D"/>
    <w:rsid w:val="00D45A8E"/>
    <w:rsid w:val="00D541B1"/>
    <w:rsid w:val="00D6030E"/>
    <w:rsid w:val="00E13097"/>
    <w:rsid w:val="00E13767"/>
    <w:rsid w:val="00EA2E4F"/>
    <w:rsid w:val="00EB1B4B"/>
    <w:rsid w:val="00F03FF9"/>
    <w:rsid w:val="00F12A67"/>
    <w:rsid w:val="00F94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852EF-679B-4388-9A05-9DA232B0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9E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MX"/>
    </w:rPr>
  </w:style>
  <w:style w:type="paragraph" w:styleId="Ttulo2">
    <w:name w:val="heading 2"/>
    <w:basedOn w:val="Standard"/>
    <w:next w:val="Standard"/>
    <w:link w:val="Ttulo2Car"/>
    <w:rsid w:val="006419E1"/>
    <w:pPr>
      <w:keepNext/>
      <w:jc w:val="both"/>
      <w:outlineLvl w:val="1"/>
    </w:pPr>
    <w:rPr>
      <w:rFonts w:ascii="Arial" w:eastAsia="Arial" w:hAnsi="Arial" w:cs="Arial"/>
      <w:b/>
    </w:rPr>
  </w:style>
  <w:style w:type="paragraph" w:styleId="Ttulo3">
    <w:name w:val="heading 3"/>
    <w:basedOn w:val="Standard"/>
    <w:next w:val="Standard"/>
    <w:link w:val="Ttulo3Car"/>
    <w:rsid w:val="006419E1"/>
    <w:pPr>
      <w:keepNext/>
      <w:jc w:val="center"/>
      <w:outlineLvl w:val="2"/>
    </w:pPr>
    <w:rPr>
      <w:rFonts w:ascii="Arial" w:eastAsia="Arial" w:hAnsi="Arial" w:cs="Arial"/>
      <w:b/>
    </w:rPr>
  </w:style>
  <w:style w:type="paragraph" w:styleId="Ttulo4">
    <w:name w:val="heading 4"/>
    <w:basedOn w:val="Standard"/>
    <w:next w:val="Standard"/>
    <w:link w:val="Ttulo4Car"/>
    <w:rsid w:val="006419E1"/>
    <w:pPr>
      <w:keepNext/>
      <w:jc w:val="both"/>
      <w:outlineLvl w:val="3"/>
    </w:pPr>
    <w:rPr>
      <w:rFonts w:ascii="Arial" w:eastAsia="Arial" w:hAnsi="Arial" w:cs="Arial"/>
      <w:b/>
      <w:sz w:val="18"/>
    </w:rPr>
  </w:style>
  <w:style w:type="paragraph" w:styleId="Ttulo7">
    <w:name w:val="heading 7"/>
    <w:basedOn w:val="Standard"/>
    <w:next w:val="Standard"/>
    <w:link w:val="Ttulo7Car"/>
    <w:rsid w:val="006419E1"/>
    <w:pPr>
      <w:keepNext/>
      <w:keepLines/>
      <w:spacing w:before="200"/>
      <w:outlineLvl w:val="6"/>
    </w:pPr>
    <w:rPr>
      <w:rFonts w:ascii="Cambria" w:eastAsia="F" w:hAnsi="Cambria" w:cs="F"/>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19E1"/>
    <w:rPr>
      <w:rFonts w:ascii="Arial" w:eastAsia="Arial" w:hAnsi="Arial" w:cs="Arial"/>
      <w:b/>
      <w:kern w:val="3"/>
      <w:sz w:val="20"/>
      <w:szCs w:val="20"/>
      <w:lang w:val="en-US" w:eastAsia="es-ES"/>
    </w:rPr>
  </w:style>
  <w:style w:type="character" w:customStyle="1" w:styleId="Ttulo3Car">
    <w:name w:val="Título 3 Car"/>
    <w:basedOn w:val="Fuentedeprrafopredeter"/>
    <w:link w:val="Ttulo3"/>
    <w:rsid w:val="006419E1"/>
    <w:rPr>
      <w:rFonts w:ascii="Arial" w:eastAsia="Arial" w:hAnsi="Arial" w:cs="Arial"/>
      <w:b/>
      <w:kern w:val="3"/>
      <w:sz w:val="20"/>
      <w:szCs w:val="20"/>
      <w:lang w:val="en-US" w:eastAsia="es-ES"/>
    </w:rPr>
  </w:style>
  <w:style w:type="character" w:customStyle="1" w:styleId="Ttulo4Car">
    <w:name w:val="Título 4 Car"/>
    <w:basedOn w:val="Fuentedeprrafopredeter"/>
    <w:link w:val="Ttulo4"/>
    <w:rsid w:val="006419E1"/>
    <w:rPr>
      <w:rFonts w:ascii="Arial" w:eastAsia="Arial" w:hAnsi="Arial" w:cs="Arial"/>
      <w:b/>
      <w:kern w:val="3"/>
      <w:sz w:val="18"/>
      <w:szCs w:val="20"/>
      <w:lang w:val="en-US" w:eastAsia="es-ES"/>
    </w:rPr>
  </w:style>
  <w:style w:type="character" w:customStyle="1" w:styleId="Ttulo7Car">
    <w:name w:val="Título 7 Car"/>
    <w:basedOn w:val="Fuentedeprrafopredeter"/>
    <w:link w:val="Ttulo7"/>
    <w:rsid w:val="006419E1"/>
    <w:rPr>
      <w:rFonts w:ascii="Cambria" w:eastAsia="F" w:hAnsi="Cambria" w:cs="F"/>
      <w:i/>
      <w:iCs/>
      <w:color w:val="404040"/>
      <w:kern w:val="3"/>
      <w:sz w:val="20"/>
      <w:szCs w:val="20"/>
      <w:lang w:val="en-US" w:eastAsia="es-ES"/>
    </w:rPr>
  </w:style>
  <w:style w:type="paragraph" w:customStyle="1" w:styleId="Standard">
    <w:name w:val="Standard"/>
    <w:rsid w:val="006419E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customStyle="1" w:styleId="Textbody">
    <w:name w:val="Text body"/>
    <w:basedOn w:val="Standard"/>
    <w:rsid w:val="006419E1"/>
    <w:pPr>
      <w:jc w:val="both"/>
    </w:pPr>
    <w:rPr>
      <w:rFonts w:ascii="Arial" w:eastAsia="Arial" w:hAnsi="Arial" w:cs="Arial"/>
    </w:rPr>
  </w:style>
  <w:style w:type="paragraph" w:styleId="Piedepgina">
    <w:name w:val="footer"/>
    <w:basedOn w:val="Standard"/>
    <w:link w:val="PiedepginaCar"/>
    <w:rsid w:val="006419E1"/>
    <w:pPr>
      <w:tabs>
        <w:tab w:val="center" w:pos="4419"/>
        <w:tab w:val="right" w:pos="8838"/>
      </w:tabs>
    </w:pPr>
  </w:style>
  <w:style w:type="character" w:customStyle="1" w:styleId="PiedepginaCar">
    <w:name w:val="Pie de página Car"/>
    <w:basedOn w:val="Fuentedeprrafopredeter"/>
    <w:link w:val="Piedepgina"/>
    <w:rsid w:val="006419E1"/>
    <w:rPr>
      <w:rFonts w:ascii="Times New Roman" w:eastAsia="Times New Roman" w:hAnsi="Times New Roman" w:cs="Times New Roman"/>
      <w:kern w:val="3"/>
      <w:sz w:val="20"/>
      <w:szCs w:val="20"/>
      <w:lang w:val="en-US" w:eastAsia="es-ES"/>
    </w:rPr>
  </w:style>
  <w:style w:type="paragraph" w:customStyle="1" w:styleId="Sangra2detindependiente1">
    <w:name w:val="Sangría 2 de t. independiente1"/>
    <w:basedOn w:val="Standard"/>
    <w:rsid w:val="006419E1"/>
    <w:pPr>
      <w:ind w:left="567"/>
      <w:jc w:val="both"/>
    </w:pPr>
    <w:rPr>
      <w:rFonts w:ascii="Arial" w:eastAsia="Arial" w:hAnsi="Arial" w:cs="Arial"/>
    </w:rPr>
  </w:style>
  <w:style w:type="paragraph" w:customStyle="1" w:styleId="BodyText21">
    <w:name w:val="Body Text 21"/>
    <w:basedOn w:val="Standard"/>
    <w:rsid w:val="006419E1"/>
    <w:pPr>
      <w:jc w:val="both"/>
    </w:pPr>
    <w:rPr>
      <w:rFonts w:ascii="Arial" w:eastAsia="Arial" w:hAnsi="Arial" w:cs="Arial"/>
      <w:b/>
      <w:sz w:val="18"/>
    </w:rPr>
  </w:style>
  <w:style w:type="paragraph" w:styleId="Prrafodelista">
    <w:name w:val="List Paragraph"/>
    <w:basedOn w:val="Standard"/>
    <w:qFormat/>
    <w:rsid w:val="006419E1"/>
    <w:pPr>
      <w:ind w:left="720"/>
    </w:pPr>
  </w:style>
  <w:style w:type="character" w:styleId="Nmerodepgina">
    <w:name w:val="page number"/>
    <w:basedOn w:val="Fuentedeprrafopredeter"/>
    <w:rsid w:val="006419E1"/>
  </w:style>
  <w:style w:type="numbering" w:customStyle="1" w:styleId="WWNum15">
    <w:name w:val="WWNum15"/>
    <w:basedOn w:val="Sinlista"/>
    <w:rsid w:val="006419E1"/>
    <w:pPr>
      <w:numPr>
        <w:numId w:val="1"/>
      </w:numPr>
    </w:pPr>
  </w:style>
  <w:style w:type="numbering" w:customStyle="1" w:styleId="WWNum16">
    <w:name w:val="WWNum16"/>
    <w:basedOn w:val="Sinlista"/>
    <w:rsid w:val="006419E1"/>
    <w:pPr>
      <w:numPr>
        <w:numId w:val="17"/>
      </w:numPr>
    </w:pPr>
  </w:style>
  <w:style w:type="numbering" w:customStyle="1" w:styleId="WWNum17">
    <w:name w:val="WWNum17"/>
    <w:basedOn w:val="Sinlista"/>
    <w:rsid w:val="006419E1"/>
    <w:pPr>
      <w:numPr>
        <w:numId w:val="3"/>
      </w:numPr>
    </w:pPr>
  </w:style>
  <w:style w:type="paragraph" w:customStyle="1" w:styleId="Default">
    <w:name w:val="Default"/>
    <w:rsid w:val="006419E1"/>
    <w:pPr>
      <w:autoSpaceDE w:val="0"/>
      <w:autoSpaceDN w:val="0"/>
      <w:adjustRightInd w:val="0"/>
      <w:spacing w:after="0" w:line="240" w:lineRule="auto"/>
    </w:pPr>
    <w:rPr>
      <w:rFonts w:ascii="Arial" w:hAnsi="Arial" w:cs="Arial"/>
      <w:color w:val="000000"/>
      <w:sz w:val="24"/>
      <w:szCs w:val="24"/>
    </w:rPr>
  </w:style>
  <w:style w:type="numbering" w:customStyle="1" w:styleId="WWNum11">
    <w:name w:val="WWNum11"/>
    <w:basedOn w:val="Sinlista"/>
    <w:rsid w:val="006419E1"/>
    <w:pPr>
      <w:numPr>
        <w:numId w:val="13"/>
      </w:numPr>
    </w:pPr>
  </w:style>
  <w:style w:type="numbering" w:customStyle="1" w:styleId="WWNum2">
    <w:name w:val="WWNum2"/>
    <w:basedOn w:val="Sinlista"/>
    <w:rsid w:val="006419E1"/>
    <w:pPr>
      <w:numPr>
        <w:numId w:val="14"/>
      </w:numPr>
    </w:pPr>
  </w:style>
  <w:style w:type="paragraph" w:styleId="Textodeglobo">
    <w:name w:val="Balloon Text"/>
    <w:basedOn w:val="Normal"/>
    <w:link w:val="TextodegloboCar"/>
    <w:uiPriority w:val="99"/>
    <w:semiHidden/>
    <w:unhideWhenUsed/>
    <w:rsid w:val="009A3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3D6"/>
    <w:rPr>
      <w:rFonts w:ascii="Tahoma" w:eastAsia="Times New Roman" w:hAnsi="Tahoma" w:cs="Tahoma"/>
      <w:kern w:val="3"/>
      <w:sz w:val="16"/>
      <w:szCs w:val="16"/>
      <w:lang w:eastAsia="es-MX"/>
    </w:rPr>
  </w:style>
  <w:style w:type="table" w:styleId="Tablaconcuadrcula">
    <w:name w:val="Table Grid"/>
    <w:basedOn w:val="Tablanormal"/>
    <w:uiPriority w:val="59"/>
    <w:rsid w:val="0096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
    <w:name w:val="WWNum18"/>
    <w:basedOn w:val="Sinlista"/>
    <w:rsid w:val="002456A5"/>
    <w:pPr>
      <w:numPr>
        <w:numId w:val="19"/>
      </w:numPr>
    </w:pPr>
  </w:style>
  <w:style w:type="character" w:styleId="Hipervnculo">
    <w:name w:val="Hyperlink"/>
    <w:basedOn w:val="Fuentedeprrafopredeter"/>
    <w:uiPriority w:val="99"/>
    <w:unhideWhenUsed/>
    <w:rsid w:val="002456A5"/>
    <w:rPr>
      <w:color w:val="0000FF" w:themeColor="hyperlink"/>
      <w:u w:val="single"/>
    </w:rPr>
  </w:style>
  <w:style w:type="numbering" w:customStyle="1" w:styleId="WWNum10">
    <w:name w:val="WWNum10"/>
    <w:basedOn w:val="Sinlista"/>
    <w:rsid w:val="002456A5"/>
    <w:pPr>
      <w:numPr>
        <w:numId w:val="28"/>
      </w:numPr>
    </w:pPr>
  </w:style>
  <w:style w:type="paragraph" w:styleId="Textoindependiente">
    <w:name w:val="Body Text"/>
    <w:basedOn w:val="Normal"/>
    <w:link w:val="TextoindependienteCar"/>
    <w:rsid w:val="002456A5"/>
    <w:pPr>
      <w:suppressAutoHyphens w:val="0"/>
      <w:textAlignment w:val="auto"/>
    </w:pPr>
    <w:rPr>
      <w:rFonts w:ascii="Arial" w:eastAsia="Arial" w:hAnsi="Arial" w:cs="Arial"/>
      <w:kern w:val="0"/>
      <w:lang w:eastAsia="en-US"/>
    </w:rPr>
  </w:style>
  <w:style w:type="character" w:customStyle="1" w:styleId="TextoindependienteCar">
    <w:name w:val="Texto independiente Car"/>
    <w:basedOn w:val="Fuentedeprrafopredeter"/>
    <w:link w:val="Textoindependiente"/>
    <w:rsid w:val="002456A5"/>
    <w:rPr>
      <w:rFonts w:ascii="Arial" w:eastAsia="Arial" w:hAnsi="Arial" w:cs="Arial"/>
      <w:sz w:val="20"/>
      <w:szCs w:val="20"/>
    </w:rPr>
  </w:style>
  <w:style w:type="numbering" w:customStyle="1" w:styleId="WWNum101">
    <w:name w:val="WWNum101"/>
    <w:basedOn w:val="Sinlista"/>
    <w:rsid w:val="002456A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ox,finanzasoaxaca.gob.mx/pag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Espinosa García</dc:creator>
  <cp:lastModifiedBy>dianhitayetzi C</cp:lastModifiedBy>
  <cp:revision>2</cp:revision>
  <cp:lastPrinted>2018-06-25T18:46:00Z</cp:lastPrinted>
  <dcterms:created xsi:type="dcterms:W3CDTF">2019-03-25T18:08:00Z</dcterms:created>
  <dcterms:modified xsi:type="dcterms:W3CDTF">2019-03-25T18:08:00Z</dcterms:modified>
</cp:coreProperties>
</file>